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B850B0" w14:textId="6C6EF8B3" w:rsidR="003B53AC" w:rsidRDefault="00035E12" w:rsidP="003B53AC">
      <w:pPr>
        <w:spacing w:line="240" w:lineRule="auto"/>
        <w:rPr>
          <w:noProof/>
        </w:rPr>
      </w:pPr>
      <w:bookmarkStart w:id="0" w:name="_Toc86234926"/>
      <w:r>
        <w:rPr>
          <w:noProof/>
        </w:rPr>
        <w:drawing>
          <wp:anchor distT="0" distB="0" distL="114300" distR="114300" simplePos="0" relativeHeight="251658244" behindDoc="0" locked="0" layoutInCell="1" allowOverlap="1" wp14:anchorId="19D07C5C" wp14:editId="7A960379">
            <wp:simplePos x="0" y="0"/>
            <wp:positionH relativeFrom="column">
              <wp:posOffset>-950495</wp:posOffset>
            </wp:positionH>
            <wp:positionV relativeFrom="paragraph">
              <wp:posOffset>-914401</wp:posOffset>
            </wp:positionV>
            <wp:extent cx="6910605" cy="7019925"/>
            <wp:effectExtent l="0" t="0" r="5080"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reative-designer-editing-34199.jpg"/>
                    <pic:cNvPicPr/>
                  </pic:nvPicPr>
                  <pic:blipFill rotWithShape="1">
                    <a:blip r:embed="rId13" cstate="print">
                      <a:extLst>
                        <a:ext uri="{28A0092B-C50C-407E-A947-70E740481C1C}">
                          <a14:useLocalDpi xmlns:a14="http://schemas.microsoft.com/office/drawing/2010/main" val="0"/>
                        </a:ext>
                      </a:extLst>
                    </a:blip>
                    <a:srcRect l="28207" t="-8" r="6164" b="8"/>
                    <a:stretch/>
                  </pic:blipFill>
                  <pic:spPr bwMode="auto">
                    <a:xfrm>
                      <a:off x="0" y="0"/>
                      <a:ext cx="6913191" cy="702255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B53AC">
        <w:rPr>
          <w:noProof/>
        </w:rPr>
        <w:drawing>
          <wp:anchor distT="0" distB="0" distL="114300" distR="114300" simplePos="0" relativeHeight="251658242" behindDoc="1" locked="1" layoutInCell="1" allowOverlap="1" wp14:anchorId="42F3A560" wp14:editId="54B78597">
            <wp:simplePos x="0" y="0"/>
            <wp:positionH relativeFrom="page">
              <wp:posOffset>-109220</wp:posOffset>
            </wp:positionH>
            <wp:positionV relativeFrom="page">
              <wp:posOffset>9551670</wp:posOffset>
            </wp:positionV>
            <wp:extent cx="7660640" cy="496570"/>
            <wp:effectExtent l="0" t="0" r="0" b="0"/>
            <wp:wrapNone/>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_CS_LOGO_A4_RGB.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660640" cy="496570"/>
                    </a:xfrm>
                    <a:prstGeom prst="rect">
                      <a:avLst/>
                    </a:prstGeom>
                  </pic:spPr>
                </pic:pic>
              </a:graphicData>
            </a:graphic>
            <wp14:sizeRelH relativeFrom="margin">
              <wp14:pctWidth>0</wp14:pctWidth>
            </wp14:sizeRelH>
            <wp14:sizeRelV relativeFrom="margin">
              <wp14:pctHeight>0</wp14:pctHeight>
            </wp14:sizeRelV>
          </wp:anchor>
        </w:drawing>
      </w:r>
      <w:r w:rsidR="003B53AC">
        <w:rPr>
          <w:noProof/>
        </w:rPr>
        <mc:AlternateContent>
          <mc:Choice Requires="wps">
            <w:drawing>
              <wp:anchor distT="0" distB="0" distL="114300" distR="114300" simplePos="0" relativeHeight="251658241" behindDoc="0" locked="0" layoutInCell="1" allowOverlap="1" wp14:anchorId="0B775E24" wp14:editId="7D633675">
                <wp:simplePos x="0" y="0"/>
                <wp:positionH relativeFrom="column">
                  <wp:posOffset>5715</wp:posOffset>
                </wp:positionH>
                <wp:positionV relativeFrom="page">
                  <wp:posOffset>7169150</wp:posOffset>
                </wp:positionV>
                <wp:extent cx="6240780" cy="1868170"/>
                <wp:effectExtent l="0" t="0" r="7620" b="11430"/>
                <wp:wrapSquare wrapText="bothSides"/>
                <wp:docPr id="2" name="Tekstvak 2"/>
                <wp:cNvGraphicFramePr/>
                <a:graphic xmlns:a="http://schemas.openxmlformats.org/drawingml/2006/main">
                  <a:graphicData uri="http://schemas.microsoft.com/office/word/2010/wordprocessingShape">
                    <wps:wsp>
                      <wps:cNvSpPr txBox="1"/>
                      <wps:spPr>
                        <a:xfrm>
                          <a:off x="0" y="0"/>
                          <a:ext cx="6240780" cy="18681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E032589" w14:textId="77777777" w:rsidR="003B53AC" w:rsidRDefault="003B53AC" w:rsidP="003B53AC">
                            <w:pPr>
                              <w:pStyle w:val="Titel"/>
                              <w:rPr>
                                <w:rFonts w:ascii="Arial" w:hAnsi="Arial" w:cs="Arial"/>
                                <w:noProof/>
                                <w:lang w:eastAsia="nl-NL"/>
                              </w:rPr>
                            </w:pPr>
                            <w:r>
                              <w:rPr>
                                <w:rFonts w:ascii="Arial" w:hAnsi="Arial" w:cs="Arial"/>
                                <w:noProof/>
                                <w:lang w:eastAsia="nl-NL"/>
                              </w:rPr>
                              <w:t>Vraagspecificatie dtp &amp; vormgeving van communicatiemiddelen</w:t>
                            </w:r>
                          </w:p>
                          <w:p w14:paraId="09C3F082" w14:textId="77777777" w:rsidR="003B53AC" w:rsidRPr="001C6778" w:rsidRDefault="003B53AC" w:rsidP="003B53AC">
                            <w:pPr>
                              <w:pStyle w:val="KopregelVet"/>
                              <w:rPr>
                                <w:rFonts w:ascii="Arial" w:hAnsi="Arial" w:cs="Arial"/>
                                <w:b w:val="0"/>
                                <w:bCs/>
                                <w:lang w:eastAsia="nl-NL"/>
                              </w:rPr>
                            </w:pPr>
                            <w:r w:rsidRPr="001C6778">
                              <w:rPr>
                                <w:rFonts w:ascii="Arial" w:hAnsi="Arial" w:cs="Arial"/>
                                <w:b w:val="0"/>
                                <w:bCs/>
                                <w:lang w:eastAsia="nl-NL"/>
                              </w:rPr>
                              <w:t>NB: Dit document bevat de opdrachtomschrijving</w:t>
                            </w:r>
                          </w:p>
                          <w:p w14:paraId="3CEE68E5" w14:textId="77777777" w:rsidR="003B53AC" w:rsidRPr="001C6778" w:rsidRDefault="003B53AC" w:rsidP="003B53AC">
                            <w:pPr>
                              <w:pStyle w:val="KopregelVet"/>
                              <w:rPr>
                                <w:rFonts w:ascii="Arial" w:hAnsi="Arial" w:cs="Arial"/>
                                <w:b w:val="0"/>
                                <w:bCs/>
                                <w:lang w:eastAsia="nl-NL"/>
                              </w:rPr>
                            </w:pPr>
                            <w:r w:rsidRPr="001C6778">
                              <w:rPr>
                                <w:rFonts w:ascii="Arial" w:hAnsi="Arial" w:cs="Arial"/>
                                <w:b w:val="0"/>
                                <w:bCs/>
                                <w:lang w:eastAsia="nl-NL"/>
                              </w:rPr>
                              <w:t>voor de gehele contactperiode</w:t>
                            </w:r>
                          </w:p>
                          <w:p w14:paraId="213ADF7A" w14:textId="77777777" w:rsidR="003B53AC" w:rsidRPr="00880873" w:rsidRDefault="003B53AC" w:rsidP="003B53AC">
                            <w:pPr>
                              <w:rPr>
                                <w:sz w:val="60"/>
                                <w:szCs w:val="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775E24" id="_x0000_t202" coordsize="21600,21600" o:spt="202" path="m,l,21600r21600,l21600,xe">
                <v:stroke joinstyle="miter"/>
                <v:path gradientshapeok="t" o:connecttype="rect"/>
              </v:shapetype>
              <v:shape id="Tekstvak 2" o:spid="_x0000_s1026" type="#_x0000_t202" style="position:absolute;left:0;text-align:left;margin-left:.45pt;margin-top:564.5pt;width:491.4pt;height:147.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" filled="f" stroked="f">
                <v:textbox inset="0,0,0,0">
                  <w:txbxContent>
                    <w:p w14:paraId="6E032589" w14:textId="77777777" w:rsidR="003B53AC" w:rsidRDefault="003B53AC" w:rsidP="003B53AC">
                      <w:pPr>
                        <w:pStyle w:val="Titel"/>
                        <w:rPr>
                          <w:rFonts w:ascii="Arial" w:hAnsi="Arial" w:cs="Arial"/>
                          <w:noProof/>
                          <w:lang w:eastAsia="nl-NL"/>
                        </w:rPr>
                      </w:pPr>
                      <w:r>
                        <w:rPr>
                          <w:rFonts w:ascii="Arial" w:hAnsi="Arial" w:cs="Arial"/>
                          <w:noProof/>
                          <w:lang w:eastAsia="nl-NL"/>
                        </w:rPr>
                        <w:t>Vraagspecificatie dtp &amp; vormgeving van communicatiemiddelen</w:t>
                      </w:r>
                    </w:p>
                    <w:p w14:paraId="09C3F082" w14:textId="77777777" w:rsidR="003B53AC" w:rsidRPr="001C6778" w:rsidRDefault="003B53AC" w:rsidP="003B53AC">
                      <w:pPr>
                        <w:pStyle w:val="KopregelVet"/>
                        <w:rPr>
                          <w:rFonts w:ascii="Arial" w:hAnsi="Arial" w:cs="Arial"/>
                          <w:b w:val="0"/>
                          <w:bCs/>
                          <w:lang w:eastAsia="nl-NL"/>
                        </w:rPr>
                      </w:pPr>
                      <w:r w:rsidRPr="001C6778">
                        <w:rPr>
                          <w:rFonts w:ascii="Arial" w:hAnsi="Arial" w:cs="Arial"/>
                          <w:b w:val="0"/>
                          <w:bCs/>
                          <w:lang w:eastAsia="nl-NL"/>
                        </w:rPr>
                        <w:t>NB: Dit document bevat de opdrachtomschrijving</w:t>
                      </w:r>
                    </w:p>
                    <w:p w14:paraId="3CEE68E5" w14:textId="77777777" w:rsidR="003B53AC" w:rsidRPr="001C6778" w:rsidRDefault="003B53AC" w:rsidP="003B53AC">
                      <w:pPr>
                        <w:pStyle w:val="KopregelVet"/>
                        <w:rPr>
                          <w:rFonts w:ascii="Arial" w:hAnsi="Arial" w:cs="Arial"/>
                          <w:b w:val="0"/>
                          <w:bCs/>
                          <w:lang w:eastAsia="nl-NL"/>
                        </w:rPr>
                      </w:pPr>
                      <w:r w:rsidRPr="001C6778">
                        <w:rPr>
                          <w:rFonts w:ascii="Arial" w:hAnsi="Arial" w:cs="Arial"/>
                          <w:b w:val="0"/>
                          <w:bCs/>
                          <w:lang w:eastAsia="nl-NL"/>
                        </w:rPr>
                        <w:t>voor de gehele contactperiode</w:t>
                      </w:r>
                    </w:p>
                    <w:p w14:paraId="213ADF7A" w14:textId="77777777" w:rsidR="003B53AC" w:rsidRPr="00880873" w:rsidRDefault="003B53AC" w:rsidP="003B53AC">
                      <w:pPr>
                        <w:rPr>
                          <w:sz w:val="60"/>
                          <w:szCs w:val="60"/>
                        </w:rPr>
                      </w:pPr>
                    </w:p>
                  </w:txbxContent>
                </v:textbox>
                <w10:wrap type="square" anchory="page"/>
              </v:shape>
            </w:pict>
          </mc:Fallback>
        </mc:AlternateContent>
      </w:r>
      <w:r w:rsidR="0038592A">
        <w:rPr>
          <w:noProof/>
        </w:rPr>
        <w:t xml:space="preserve"> </w:t>
      </w:r>
      <w:r w:rsidR="00706ACE">
        <w:rPr>
          <w:noProof/>
        </w:rPr>
        <w:t>––</w:t>
      </w:r>
      <w:r w:rsidR="003B53AC">
        <w:rPr>
          <w:noProof/>
        </w:rPr>
        <w:br w:type="page"/>
      </w:r>
      <w:r w:rsidR="003B53AC">
        <w:rPr>
          <w:noProof/>
        </w:rPr>
        <mc:AlternateContent>
          <mc:Choice Requires="wps">
            <w:drawing>
              <wp:anchor distT="0" distB="0" distL="114300" distR="114300" simplePos="0" relativeHeight="251658243" behindDoc="1" locked="1" layoutInCell="1" allowOverlap="1" wp14:anchorId="622D2D39" wp14:editId="7A2CD452">
                <wp:simplePos x="0" y="0"/>
                <wp:positionH relativeFrom="page">
                  <wp:align>right</wp:align>
                </wp:positionH>
                <wp:positionV relativeFrom="page">
                  <wp:align>top</wp:align>
                </wp:positionV>
                <wp:extent cx="800100" cy="7019925"/>
                <wp:effectExtent l="0" t="0" r="0" b="9525"/>
                <wp:wrapNone/>
                <wp:docPr id="18" name="Rechthoek 18"/>
                <wp:cNvGraphicFramePr/>
                <a:graphic xmlns:a="http://schemas.openxmlformats.org/drawingml/2006/main">
                  <a:graphicData uri="http://schemas.microsoft.com/office/word/2010/wordprocessingShape">
                    <wps:wsp>
                      <wps:cNvSpPr/>
                      <wps:spPr>
                        <a:xfrm>
                          <a:off x="0" y="0"/>
                          <a:ext cx="800100" cy="7019925"/>
                        </a:xfrm>
                        <a:prstGeom prst="rect">
                          <a:avLst/>
                        </a:prstGeom>
                        <a:solidFill>
                          <a:srgbClr val="E7DE0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D350DB" id="Rechthoek 18" o:spid="_x0000_s1026" style="position:absolute;margin-left:11.8pt;margin-top:0;width:63pt;height:552.75pt;z-index:-251658237;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" fillcolor="#e7de07" stroked="f" strokeweight="1pt">
                <w10:wrap anchorx="page" anchory="page"/>
                <w10:anchorlock/>
              </v:rect>
            </w:pict>
          </mc:Fallback>
        </mc:AlternateContent>
      </w:r>
    </w:p>
    <w:p w14:paraId="3364C024" w14:textId="77777777" w:rsidR="00C76EE5" w:rsidRDefault="00C76EE5" w:rsidP="00C76EE5">
      <w:pPr>
        <w:spacing w:line="240" w:lineRule="auto"/>
        <w:rPr>
          <w:noProof/>
        </w:rPr>
      </w:pPr>
      <w:r>
        <w:rPr>
          <w:noProof/>
        </w:rPr>
        <w:lastRenderedPageBreak/>
        <mc:AlternateContent>
          <mc:Choice Requires="wps">
            <w:drawing>
              <wp:anchor distT="0" distB="0" distL="114300" distR="114300" simplePos="0" relativeHeight="251658240" behindDoc="0" locked="1" layoutInCell="1" allowOverlap="1" wp14:anchorId="220A6D1B" wp14:editId="050866C0">
                <wp:simplePos x="0" y="0"/>
                <wp:positionH relativeFrom="page">
                  <wp:posOffset>800100</wp:posOffset>
                </wp:positionH>
                <wp:positionV relativeFrom="page">
                  <wp:posOffset>7162800</wp:posOffset>
                </wp:positionV>
                <wp:extent cx="4453890" cy="1511300"/>
                <wp:effectExtent l="0" t="0" r="16510" b="12700"/>
                <wp:wrapNone/>
                <wp:docPr id="17" name="Tekstvak 17"/>
                <wp:cNvGraphicFramePr/>
                <a:graphic xmlns:a="http://schemas.openxmlformats.org/drawingml/2006/main">
                  <a:graphicData uri="http://schemas.microsoft.com/office/word/2010/wordprocessingShape">
                    <wps:wsp>
                      <wps:cNvSpPr txBox="1"/>
                      <wps:spPr>
                        <a:xfrm>
                          <a:off x="0" y="0"/>
                          <a:ext cx="4453890" cy="151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elraster"/>
                              <w:tblW w:w="0" w:type="auto"/>
                              <w:tblLook w:val="04A0" w:firstRow="1" w:lastRow="0" w:firstColumn="1" w:lastColumn="0" w:noHBand="0" w:noVBand="1"/>
                            </w:tblPr>
                            <w:tblGrid>
                              <w:gridCol w:w="2127"/>
                              <w:gridCol w:w="4877"/>
                            </w:tblGrid>
                            <w:tr w:rsidR="00E64AE2" w:rsidRPr="00074BE5" w14:paraId="7FE8F590" w14:textId="77777777" w:rsidTr="00E64AE2">
                              <w:trPr>
                                <w:trHeight w:val="261"/>
                              </w:trPr>
                              <w:tc>
                                <w:tcPr>
                                  <w:tcW w:w="2127" w:type="dxa"/>
                                  <w:tcBorders>
                                    <w:left w:val="nil"/>
                                    <w:right w:val="nil"/>
                                  </w:tcBorders>
                                </w:tcPr>
                                <w:p w14:paraId="2B85AC42" w14:textId="77777777" w:rsidR="00C76EE5" w:rsidRPr="00E27175" w:rsidRDefault="00C76EE5" w:rsidP="00E27175">
                                  <w:pPr>
                                    <w:pStyle w:val="Tabeltekst"/>
                                    <w:ind w:left="0"/>
                                    <w:rPr>
                                      <w:rFonts w:ascii="Arial" w:hAnsi="Arial" w:cs="Arial"/>
                                      <w:b/>
                                    </w:rPr>
                                  </w:pPr>
                                  <w:r w:rsidRPr="00E27175">
                                    <w:rPr>
                                      <w:rFonts w:ascii="Arial" w:hAnsi="Arial" w:cs="Arial"/>
                                      <w:b/>
                                    </w:rPr>
                                    <w:t>Documentgegevens</w:t>
                                  </w:r>
                                </w:p>
                              </w:tc>
                              <w:tc>
                                <w:tcPr>
                                  <w:tcW w:w="4877" w:type="dxa"/>
                                  <w:tcBorders>
                                    <w:left w:val="nil"/>
                                    <w:right w:val="nil"/>
                                  </w:tcBorders>
                                </w:tcPr>
                                <w:p w14:paraId="422E2908" w14:textId="77777777" w:rsidR="00C76EE5" w:rsidRPr="00E27175" w:rsidRDefault="00C76EE5" w:rsidP="00B47351">
                                  <w:pPr>
                                    <w:pStyle w:val="Tabeltekst"/>
                                    <w:rPr>
                                      <w:rFonts w:ascii="Arial" w:hAnsi="Arial" w:cs="Arial"/>
                                      <w:b/>
                                    </w:rPr>
                                  </w:pPr>
                                </w:p>
                              </w:tc>
                            </w:tr>
                            <w:tr w:rsidR="00E64AE2" w:rsidRPr="00074BE5" w14:paraId="2F3B068B" w14:textId="77777777" w:rsidTr="00E64AE2">
                              <w:trPr>
                                <w:trHeight w:val="261"/>
                              </w:trPr>
                              <w:tc>
                                <w:tcPr>
                                  <w:tcW w:w="2127" w:type="dxa"/>
                                  <w:tcBorders>
                                    <w:left w:val="nil"/>
                                    <w:right w:val="nil"/>
                                  </w:tcBorders>
                                </w:tcPr>
                                <w:p w14:paraId="27219777" w14:textId="77777777" w:rsidR="00C76EE5" w:rsidRPr="00E27175" w:rsidRDefault="00C76EE5" w:rsidP="00E27175">
                                  <w:pPr>
                                    <w:pStyle w:val="Tabeltekst"/>
                                    <w:ind w:left="0"/>
                                    <w:rPr>
                                      <w:rFonts w:ascii="Arial" w:hAnsi="Arial" w:cs="Arial"/>
                                    </w:rPr>
                                  </w:pPr>
                                  <w:r w:rsidRPr="00E27175">
                                    <w:rPr>
                                      <w:rFonts w:ascii="Arial" w:hAnsi="Arial" w:cs="Arial"/>
                                    </w:rPr>
                                    <w:t>Eigenaar</w:t>
                                  </w:r>
                                </w:p>
                              </w:tc>
                              <w:tc>
                                <w:tcPr>
                                  <w:tcW w:w="4877" w:type="dxa"/>
                                  <w:tcBorders>
                                    <w:left w:val="nil"/>
                                    <w:right w:val="nil"/>
                                  </w:tcBorders>
                                </w:tcPr>
                                <w:p w14:paraId="4EBC7756" w14:textId="46BCAAF5" w:rsidR="00C76EE5" w:rsidRPr="00E27175" w:rsidRDefault="00E27175" w:rsidP="00E27175">
                                  <w:pPr>
                                    <w:pStyle w:val="Tabeltekst"/>
                                    <w:ind w:left="0"/>
                                    <w:rPr>
                                      <w:rFonts w:ascii="Arial" w:hAnsi="Arial" w:cs="Arial"/>
                                    </w:rPr>
                                  </w:pPr>
                                  <w:r>
                                    <w:rPr>
                                      <w:rFonts w:ascii="Arial" w:hAnsi="Arial" w:cs="Arial"/>
                                    </w:rPr>
                                    <w:t>Maarten Kleingeld</w:t>
                                  </w:r>
                                </w:p>
                              </w:tc>
                            </w:tr>
                            <w:tr w:rsidR="00E64AE2" w:rsidRPr="00074BE5" w14:paraId="45FBF325" w14:textId="77777777" w:rsidTr="00E64AE2">
                              <w:trPr>
                                <w:trHeight w:val="267"/>
                              </w:trPr>
                              <w:tc>
                                <w:tcPr>
                                  <w:tcW w:w="2127" w:type="dxa"/>
                                  <w:tcBorders>
                                    <w:left w:val="nil"/>
                                    <w:right w:val="nil"/>
                                  </w:tcBorders>
                                </w:tcPr>
                                <w:p w14:paraId="0676D658" w14:textId="77777777" w:rsidR="00C76EE5" w:rsidRPr="00E27175" w:rsidRDefault="00C76EE5" w:rsidP="00E27175">
                                  <w:pPr>
                                    <w:pStyle w:val="Tabeltekst"/>
                                    <w:ind w:left="0"/>
                                    <w:rPr>
                                      <w:rFonts w:ascii="Arial" w:hAnsi="Arial" w:cs="Arial"/>
                                    </w:rPr>
                                  </w:pPr>
                                  <w:r w:rsidRPr="00E27175">
                                    <w:rPr>
                                      <w:rFonts w:ascii="Arial" w:hAnsi="Arial" w:cs="Arial"/>
                                    </w:rPr>
                                    <w:t>Kenmerk</w:t>
                                  </w:r>
                                </w:p>
                              </w:tc>
                              <w:tc>
                                <w:tcPr>
                                  <w:tcW w:w="4877" w:type="dxa"/>
                                  <w:tcBorders>
                                    <w:left w:val="nil"/>
                                    <w:right w:val="nil"/>
                                  </w:tcBorders>
                                </w:tcPr>
                                <w:p w14:paraId="1809AB43" w14:textId="426B3781" w:rsidR="00C76EE5" w:rsidRPr="00E27175" w:rsidRDefault="00C76EE5" w:rsidP="00B47351">
                                  <w:pPr>
                                    <w:pStyle w:val="Tabeltekst"/>
                                    <w:rPr>
                                      <w:rFonts w:ascii="Arial" w:hAnsi="Arial" w:cs="Arial"/>
                                    </w:rPr>
                                  </w:pPr>
                                </w:p>
                              </w:tc>
                            </w:tr>
                            <w:tr w:rsidR="00E64AE2" w:rsidRPr="00074BE5" w14:paraId="1BB4302F" w14:textId="77777777" w:rsidTr="00E64AE2">
                              <w:trPr>
                                <w:trHeight w:val="261"/>
                              </w:trPr>
                              <w:tc>
                                <w:tcPr>
                                  <w:tcW w:w="2127" w:type="dxa"/>
                                  <w:tcBorders>
                                    <w:left w:val="nil"/>
                                    <w:right w:val="nil"/>
                                  </w:tcBorders>
                                </w:tcPr>
                                <w:p w14:paraId="6DABA90E" w14:textId="77777777" w:rsidR="00C76EE5" w:rsidRPr="00E27175" w:rsidRDefault="00C76EE5" w:rsidP="00E27175">
                                  <w:pPr>
                                    <w:pStyle w:val="Tabeltekst"/>
                                    <w:ind w:left="0"/>
                                    <w:rPr>
                                      <w:rFonts w:ascii="Arial" w:hAnsi="Arial" w:cs="Arial"/>
                                    </w:rPr>
                                  </w:pPr>
                                  <w:r w:rsidRPr="00E27175">
                                    <w:rPr>
                                      <w:rFonts w:ascii="Arial" w:hAnsi="Arial" w:cs="Arial"/>
                                    </w:rPr>
                                    <w:t>Versie</w:t>
                                  </w:r>
                                </w:p>
                              </w:tc>
                              <w:tc>
                                <w:tcPr>
                                  <w:tcW w:w="4877" w:type="dxa"/>
                                  <w:tcBorders>
                                    <w:left w:val="nil"/>
                                    <w:right w:val="nil"/>
                                  </w:tcBorders>
                                </w:tcPr>
                                <w:p w14:paraId="6D817D63" w14:textId="1441C6E2" w:rsidR="00C76EE5" w:rsidRPr="00E27175" w:rsidRDefault="00E27175" w:rsidP="00E27175">
                                  <w:pPr>
                                    <w:pStyle w:val="Tabeltekst"/>
                                    <w:ind w:left="0"/>
                                    <w:rPr>
                                      <w:rFonts w:ascii="Arial" w:hAnsi="Arial" w:cs="Arial"/>
                                    </w:rPr>
                                  </w:pPr>
                                  <w:r>
                                    <w:rPr>
                                      <w:rFonts w:ascii="Arial" w:hAnsi="Arial" w:cs="Arial"/>
                                    </w:rPr>
                                    <w:t>1</w:t>
                                  </w:r>
                                </w:p>
                              </w:tc>
                            </w:tr>
                            <w:tr w:rsidR="00E64AE2" w:rsidRPr="00074BE5" w14:paraId="2124D0C8" w14:textId="77777777" w:rsidTr="00706ACE">
                              <w:trPr>
                                <w:trHeight w:val="261"/>
                              </w:trPr>
                              <w:tc>
                                <w:tcPr>
                                  <w:tcW w:w="2127" w:type="dxa"/>
                                  <w:tcBorders>
                                    <w:left w:val="nil"/>
                                    <w:bottom w:val="single" w:sz="4" w:space="0" w:color="auto"/>
                                    <w:right w:val="nil"/>
                                  </w:tcBorders>
                                </w:tcPr>
                                <w:p w14:paraId="6AA9403B" w14:textId="77777777" w:rsidR="00C76EE5" w:rsidRPr="00E27175" w:rsidRDefault="00C76EE5" w:rsidP="00E27175">
                                  <w:pPr>
                                    <w:pStyle w:val="Tabeltekst"/>
                                    <w:ind w:left="0"/>
                                    <w:rPr>
                                      <w:rFonts w:ascii="Arial" w:hAnsi="Arial" w:cs="Arial"/>
                                    </w:rPr>
                                  </w:pPr>
                                  <w:r w:rsidRPr="00E27175">
                                    <w:rPr>
                                      <w:rFonts w:ascii="Arial" w:hAnsi="Arial" w:cs="Arial"/>
                                    </w:rPr>
                                    <w:t>Datum</w:t>
                                  </w:r>
                                </w:p>
                              </w:tc>
                              <w:tc>
                                <w:tcPr>
                                  <w:tcW w:w="4877" w:type="dxa"/>
                                  <w:tcBorders>
                                    <w:left w:val="nil"/>
                                    <w:bottom w:val="single" w:sz="4" w:space="0" w:color="auto"/>
                                    <w:right w:val="nil"/>
                                  </w:tcBorders>
                                </w:tcPr>
                                <w:p w14:paraId="7A120A5F" w14:textId="610515AA" w:rsidR="00C76EE5" w:rsidRPr="00E27175" w:rsidRDefault="00A859A2" w:rsidP="00E27175">
                                  <w:pPr>
                                    <w:pStyle w:val="Tabeltekst"/>
                                    <w:ind w:left="0"/>
                                    <w:rPr>
                                      <w:rFonts w:ascii="Arial" w:hAnsi="Arial" w:cs="Arial"/>
                                    </w:rPr>
                                  </w:pPr>
                                  <w:r>
                                    <w:rPr>
                                      <w:rFonts w:ascii="Arial" w:hAnsi="Arial" w:cs="Arial"/>
                                    </w:rPr>
                                    <w:t>14-10-2024</w:t>
                                  </w:r>
                                </w:p>
                              </w:tc>
                            </w:tr>
                            <w:tr w:rsidR="00E64AE2" w:rsidRPr="00074BE5" w14:paraId="778DB159" w14:textId="77777777" w:rsidTr="00706ACE">
                              <w:trPr>
                                <w:trHeight w:val="261"/>
                              </w:trPr>
                              <w:tc>
                                <w:tcPr>
                                  <w:tcW w:w="2127" w:type="dxa"/>
                                  <w:tcBorders>
                                    <w:left w:val="nil"/>
                                    <w:bottom w:val="single" w:sz="4" w:space="0" w:color="auto"/>
                                    <w:right w:val="nil"/>
                                  </w:tcBorders>
                                </w:tcPr>
                                <w:p w14:paraId="1C6A3C49" w14:textId="77777777" w:rsidR="00C76EE5" w:rsidRPr="00E27175" w:rsidRDefault="00C76EE5" w:rsidP="00E27175">
                                  <w:pPr>
                                    <w:pStyle w:val="Tabeltekst"/>
                                    <w:ind w:left="0"/>
                                    <w:rPr>
                                      <w:rFonts w:ascii="Arial" w:hAnsi="Arial" w:cs="Arial"/>
                                    </w:rPr>
                                  </w:pPr>
                                  <w:r w:rsidRPr="00E27175">
                                    <w:rPr>
                                      <w:rFonts w:ascii="Arial" w:hAnsi="Arial" w:cs="Arial"/>
                                    </w:rPr>
                                    <w:t>Onderwerp</w:t>
                                  </w:r>
                                </w:p>
                              </w:tc>
                              <w:tc>
                                <w:tcPr>
                                  <w:tcW w:w="4877" w:type="dxa"/>
                                  <w:tcBorders>
                                    <w:left w:val="nil"/>
                                    <w:bottom w:val="single" w:sz="4" w:space="0" w:color="auto"/>
                                    <w:right w:val="nil"/>
                                  </w:tcBorders>
                                </w:tcPr>
                                <w:p w14:paraId="329775C4" w14:textId="61B37DFE" w:rsidR="00C76EE5" w:rsidRPr="00E27175" w:rsidRDefault="00E64AE2" w:rsidP="00E27175">
                                  <w:pPr>
                                    <w:pStyle w:val="Tabeltekst"/>
                                    <w:ind w:left="0"/>
                                    <w:rPr>
                                      <w:rFonts w:ascii="Arial" w:hAnsi="Arial" w:cs="Arial"/>
                                    </w:rPr>
                                  </w:pPr>
                                  <w:r>
                                    <w:rPr>
                                      <w:rFonts w:ascii="Arial" w:hAnsi="Arial" w:cs="Arial"/>
                                    </w:rPr>
                                    <w:t xml:space="preserve">Vraagspecificatie dtp </w:t>
                                  </w:r>
                                  <w:r w:rsidR="006446C2">
                                    <w:rPr>
                                      <w:rFonts w:ascii="Arial" w:hAnsi="Arial" w:cs="Arial"/>
                                    </w:rPr>
                                    <w:t>en</w:t>
                                  </w:r>
                                  <w:r w:rsidR="00E27175">
                                    <w:rPr>
                                      <w:rFonts w:ascii="Arial" w:hAnsi="Arial" w:cs="Arial"/>
                                    </w:rPr>
                                    <w:t xml:space="preserve"> vormgeving van communicatiemiddelen</w:t>
                                  </w:r>
                                </w:p>
                              </w:tc>
                            </w:tr>
                            <w:tr w:rsidR="00E64AE2" w:rsidRPr="00074BE5" w14:paraId="41CCDE09" w14:textId="77777777" w:rsidTr="00706ACE">
                              <w:trPr>
                                <w:trHeight w:val="261"/>
                              </w:trPr>
                              <w:tc>
                                <w:tcPr>
                                  <w:tcW w:w="2127" w:type="dxa"/>
                                  <w:tcBorders>
                                    <w:top w:val="single" w:sz="4" w:space="0" w:color="auto"/>
                                    <w:left w:val="nil"/>
                                    <w:right w:val="nil"/>
                                  </w:tcBorders>
                                </w:tcPr>
                                <w:p w14:paraId="11D998AC" w14:textId="77777777" w:rsidR="00C76EE5" w:rsidRPr="00E27175" w:rsidRDefault="00C76EE5" w:rsidP="00E27175">
                                  <w:pPr>
                                    <w:pStyle w:val="Tabeltekst"/>
                                    <w:ind w:left="0"/>
                                    <w:rPr>
                                      <w:rFonts w:ascii="Arial" w:hAnsi="Arial" w:cs="Arial"/>
                                    </w:rPr>
                                  </w:pPr>
                                  <w:r w:rsidRPr="00E27175">
                                    <w:rPr>
                                      <w:rFonts w:ascii="Arial" w:hAnsi="Arial" w:cs="Arial"/>
                                    </w:rPr>
                                    <w:t>Status van het document</w:t>
                                  </w:r>
                                </w:p>
                              </w:tc>
                              <w:tc>
                                <w:tcPr>
                                  <w:tcW w:w="4877" w:type="dxa"/>
                                  <w:tcBorders>
                                    <w:top w:val="single" w:sz="4" w:space="0" w:color="auto"/>
                                    <w:left w:val="nil"/>
                                    <w:right w:val="nil"/>
                                  </w:tcBorders>
                                </w:tcPr>
                                <w:p w14:paraId="63C2C357" w14:textId="54996949" w:rsidR="00C76EE5" w:rsidRPr="00E27175" w:rsidRDefault="004F5470" w:rsidP="00E27175">
                                  <w:pPr>
                                    <w:pStyle w:val="Tabeltekst"/>
                                    <w:ind w:left="0"/>
                                    <w:rPr>
                                      <w:rFonts w:ascii="Arial" w:hAnsi="Arial" w:cs="Arial"/>
                                    </w:rPr>
                                  </w:pPr>
                                  <w:r>
                                    <w:rPr>
                                      <w:rFonts w:ascii="Arial" w:hAnsi="Arial" w:cs="Arial"/>
                                    </w:rPr>
                                    <w:t>Concept</w:t>
                                  </w:r>
                                </w:p>
                              </w:tc>
                            </w:tr>
                          </w:tbl>
                          <w:p w14:paraId="6B6EDBA7" w14:textId="77777777" w:rsidR="00C76EE5" w:rsidRDefault="00C76EE5" w:rsidP="00C76EE5"/>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0A6D1B" id="_x0000_t202" coordsize="21600,21600" o:spt="202" path="m,l,21600r21600,l21600,xe">
                <v:stroke joinstyle="miter"/>
                <v:path gradientshapeok="t" o:connecttype="rect"/>
              </v:shapetype>
              <v:shape id="Tekstvak 17" o:spid="_x0000_s1027" type="#_x0000_t202" style="position:absolute;left:0;text-align:left;margin-left:63pt;margin-top:564pt;width:350.7pt;height:119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" filled="f" stroked="f" strokeweight=".5pt">
                <v:textbox inset="0,0,0,0">
                  <w:txbxContent>
                    <w:tbl>
                      <w:tblPr>
                        <w:tblStyle w:val="Tabelraster"/>
                        <w:tblW w:w="0" w:type="auto"/>
                        <w:tblLook w:val="04A0" w:firstRow="1" w:lastRow="0" w:firstColumn="1" w:lastColumn="0" w:noHBand="0" w:noVBand="1"/>
                      </w:tblPr>
                      <w:tblGrid>
                        <w:gridCol w:w="2127"/>
                        <w:gridCol w:w="4877"/>
                      </w:tblGrid>
                      <w:tr w:rsidR="00E64AE2" w:rsidRPr="00074BE5" w14:paraId="7FE8F590" w14:textId="77777777" w:rsidTr="00E64AE2">
                        <w:trPr>
                          <w:trHeight w:val="261"/>
                        </w:trPr>
                        <w:tc>
                          <w:tcPr>
                            <w:tcW w:w="2127" w:type="dxa"/>
                            <w:tcBorders>
                              <w:left w:val="nil"/>
                              <w:right w:val="nil"/>
                            </w:tcBorders>
                          </w:tcPr>
                          <w:p w14:paraId="2B85AC42" w14:textId="77777777" w:rsidR="00C76EE5" w:rsidRPr="00E27175" w:rsidRDefault="00C76EE5" w:rsidP="00E27175">
                            <w:pPr>
                              <w:pStyle w:val="Tabeltekst"/>
                              <w:ind w:left="0"/>
                              <w:rPr>
                                <w:rFonts w:ascii="Arial" w:hAnsi="Arial" w:cs="Arial"/>
                                <w:b/>
                              </w:rPr>
                            </w:pPr>
                            <w:r w:rsidRPr="00E27175">
                              <w:rPr>
                                <w:rFonts w:ascii="Arial" w:hAnsi="Arial" w:cs="Arial"/>
                                <w:b/>
                              </w:rPr>
                              <w:t>Documentgegevens</w:t>
                            </w:r>
                          </w:p>
                        </w:tc>
                        <w:tc>
                          <w:tcPr>
                            <w:tcW w:w="4877" w:type="dxa"/>
                            <w:tcBorders>
                              <w:left w:val="nil"/>
                              <w:right w:val="nil"/>
                            </w:tcBorders>
                          </w:tcPr>
                          <w:p w14:paraId="422E2908" w14:textId="77777777" w:rsidR="00C76EE5" w:rsidRPr="00E27175" w:rsidRDefault="00C76EE5" w:rsidP="00B47351">
                            <w:pPr>
                              <w:pStyle w:val="Tabeltekst"/>
                              <w:rPr>
                                <w:rFonts w:ascii="Arial" w:hAnsi="Arial" w:cs="Arial"/>
                                <w:b/>
                              </w:rPr>
                            </w:pPr>
                          </w:p>
                        </w:tc>
                      </w:tr>
                      <w:tr w:rsidR="00E64AE2" w:rsidRPr="00074BE5" w14:paraId="2F3B068B" w14:textId="77777777" w:rsidTr="00E64AE2">
                        <w:trPr>
                          <w:trHeight w:val="261"/>
                        </w:trPr>
                        <w:tc>
                          <w:tcPr>
                            <w:tcW w:w="2127" w:type="dxa"/>
                            <w:tcBorders>
                              <w:left w:val="nil"/>
                              <w:right w:val="nil"/>
                            </w:tcBorders>
                          </w:tcPr>
                          <w:p w14:paraId="27219777" w14:textId="77777777" w:rsidR="00C76EE5" w:rsidRPr="00E27175" w:rsidRDefault="00C76EE5" w:rsidP="00E27175">
                            <w:pPr>
                              <w:pStyle w:val="Tabeltekst"/>
                              <w:ind w:left="0"/>
                              <w:rPr>
                                <w:rFonts w:ascii="Arial" w:hAnsi="Arial" w:cs="Arial"/>
                              </w:rPr>
                            </w:pPr>
                            <w:r w:rsidRPr="00E27175">
                              <w:rPr>
                                <w:rFonts w:ascii="Arial" w:hAnsi="Arial" w:cs="Arial"/>
                              </w:rPr>
                              <w:t>Eigenaar</w:t>
                            </w:r>
                          </w:p>
                        </w:tc>
                        <w:tc>
                          <w:tcPr>
                            <w:tcW w:w="4877" w:type="dxa"/>
                            <w:tcBorders>
                              <w:left w:val="nil"/>
                              <w:right w:val="nil"/>
                            </w:tcBorders>
                          </w:tcPr>
                          <w:p w14:paraId="4EBC7756" w14:textId="46BCAAF5" w:rsidR="00C76EE5" w:rsidRPr="00E27175" w:rsidRDefault="00E27175" w:rsidP="00E27175">
                            <w:pPr>
                              <w:pStyle w:val="Tabeltekst"/>
                              <w:ind w:left="0"/>
                              <w:rPr>
                                <w:rFonts w:ascii="Arial" w:hAnsi="Arial" w:cs="Arial"/>
                              </w:rPr>
                            </w:pPr>
                            <w:r>
                              <w:rPr>
                                <w:rFonts w:ascii="Arial" w:hAnsi="Arial" w:cs="Arial"/>
                              </w:rPr>
                              <w:t>Maarten Kleingeld</w:t>
                            </w:r>
                          </w:p>
                        </w:tc>
                      </w:tr>
                      <w:tr w:rsidR="00E64AE2" w:rsidRPr="00074BE5" w14:paraId="45FBF325" w14:textId="77777777" w:rsidTr="00E64AE2">
                        <w:trPr>
                          <w:trHeight w:val="267"/>
                        </w:trPr>
                        <w:tc>
                          <w:tcPr>
                            <w:tcW w:w="2127" w:type="dxa"/>
                            <w:tcBorders>
                              <w:left w:val="nil"/>
                              <w:right w:val="nil"/>
                            </w:tcBorders>
                          </w:tcPr>
                          <w:p w14:paraId="0676D658" w14:textId="77777777" w:rsidR="00C76EE5" w:rsidRPr="00E27175" w:rsidRDefault="00C76EE5" w:rsidP="00E27175">
                            <w:pPr>
                              <w:pStyle w:val="Tabeltekst"/>
                              <w:ind w:left="0"/>
                              <w:rPr>
                                <w:rFonts w:ascii="Arial" w:hAnsi="Arial" w:cs="Arial"/>
                              </w:rPr>
                            </w:pPr>
                            <w:r w:rsidRPr="00E27175">
                              <w:rPr>
                                <w:rFonts w:ascii="Arial" w:hAnsi="Arial" w:cs="Arial"/>
                              </w:rPr>
                              <w:t>Kenmerk</w:t>
                            </w:r>
                          </w:p>
                        </w:tc>
                        <w:tc>
                          <w:tcPr>
                            <w:tcW w:w="4877" w:type="dxa"/>
                            <w:tcBorders>
                              <w:left w:val="nil"/>
                              <w:right w:val="nil"/>
                            </w:tcBorders>
                          </w:tcPr>
                          <w:p w14:paraId="1809AB43" w14:textId="426B3781" w:rsidR="00C76EE5" w:rsidRPr="00E27175" w:rsidRDefault="00C76EE5" w:rsidP="00B47351">
                            <w:pPr>
                              <w:pStyle w:val="Tabeltekst"/>
                              <w:rPr>
                                <w:rFonts w:ascii="Arial" w:hAnsi="Arial" w:cs="Arial"/>
                              </w:rPr>
                            </w:pPr>
                          </w:p>
                        </w:tc>
                      </w:tr>
                      <w:tr w:rsidR="00E64AE2" w:rsidRPr="00074BE5" w14:paraId="1BB4302F" w14:textId="77777777" w:rsidTr="00E64AE2">
                        <w:trPr>
                          <w:trHeight w:val="261"/>
                        </w:trPr>
                        <w:tc>
                          <w:tcPr>
                            <w:tcW w:w="2127" w:type="dxa"/>
                            <w:tcBorders>
                              <w:left w:val="nil"/>
                              <w:right w:val="nil"/>
                            </w:tcBorders>
                          </w:tcPr>
                          <w:p w14:paraId="6DABA90E" w14:textId="77777777" w:rsidR="00C76EE5" w:rsidRPr="00E27175" w:rsidRDefault="00C76EE5" w:rsidP="00E27175">
                            <w:pPr>
                              <w:pStyle w:val="Tabeltekst"/>
                              <w:ind w:left="0"/>
                              <w:rPr>
                                <w:rFonts w:ascii="Arial" w:hAnsi="Arial" w:cs="Arial"/>
                              </w:rPr>
                            </w:pPr>
                            <w:r w:rsidRPr="00E27175">
                              <w:rPr>
                                <w:rFonts w:ascii="Arial" w:hAnsi="Arial" w:cs="Arial"/>
                              </w:rPr>
                              <w:t>Versie</w:t>
                            </w:r>
                          </w:p>
                        </w:tc>
                        <w:tc>
                          <w:tcPr>
                            <w:tcW w:w="4877" w:type="dxa"/>
                            <w:tcBorders>
                              <w:left w:val="nil"/>
                              <w:right w:val="nil"/>
                            </w:tcBorders>
                          </w:tcPr>
                          <w:p w14:paraId="6D817D63" w14:textId="1441C6E2" w:rsidR="00C76EE5" w:rsidRPr="00E27175" w:rsidRDefault="00E27175" w:rsidP="00E27175">
                            <w:pPr>
                              <w:pStyle w:val="Tabeltekst"/>
                              <w:ind w:left="0"/>
                              <w:rPr>
                                <w:rFonts w:ascii="Arial" w:hAnsi="Arial" w:cs="Arial"/>
                              </w:rPr>
                            </w:pPr>
                            <w:r>
                              <w:rPr>
                                <w:rFonts w:ascii="Arial" w:hAnsi="Arial" w:cs="Arial"/>
                              </w:rPr>
                              <w:t>1</w:t>
                            </w:r>
                          </w:p>
                        </w:tc>
                      </w:tr>
                      <w:tr w:rsidR="00E64AE2" w:rsidRPr="00074BE5" w14:paraId="2124D0C8" w14:textId="77777777" w:rsidTr="00706ACE">
                        <w:trPr>
                          <w:trHeight w:val="261"/>
                        </w:trPr>
                        <w:tc>
                          <w:tcPr>
                            <w:tcW w:w="2127" w:type="dxa"/>
                            <w:tcBorders>
                              <w:left w:val="nil"/>
                              <w:bottom w:val="single" w:sz="4" w:space="0" w:color="auto"/>
                              <w:right w:val="nil"/>
                            </w:tcBorders>
                          </w:tcPr>
                          <w:p w14:paraId="6AA9403B" w14:textId="77777777" w:rsidR="00C76EE5" w:rsidRPr="00E27175" w:rsidRDefault="00C76EE5" w:rsidP="00E27175">
                            <w:pPr>
                              <w:pStyle w:val="Tabeltekst"/>
                              <w:ind w:left="0"/>
                              <w:rPr>
                                <w:rFonts w:ascii="Arial" w:hAnsi="Arial" w:cs="Arial"/>
                              </w:rPr>
                            </w:pPr>
                            <w:r w:rsidRPr="00E27175">
                              <w:rPr>
                                <w:rFonts w:ascii="Arial" w:hAnsi="Arial" w:cs="Arial"/>
                              </w:rPr>
                              <w:t>Datum</w:t>
                            </w:r>
                          </w:p>
                        </w:tc>
                        <w:tc>
                          <w:tcPr>
                            <w:tcW w:w="4877" w:type="dxa"/>
                            <w:tcBorders>
                              <w:left w:val="nil"/>
                              <w:bottom w:val="single" w:sz="4" w:space="0" w:color="auto"/>
                              <w:right w:val="nil"/>
                            </w:tcBorders>
                          </w:tcPr>
                          <w:p w14:paraId="7A120A5F" w14:textId="610515AA" w:rsidR="00C76EE5" w:rsidRPr="00E27175" w:rsidRDefault="00A859A2" w:rsidP="00E27175">
                            <w:pPr>
                              <w:pStyle w:val="Tabeltekst"/>
                              <w:ind w:left="0"/>
                              <w:rPr>
                                <w:rFonts w:ascii="Arial" w:hAnsi="Arial" w:cs="Arial"/>
                              </w:rPr>
                            </w:pPr>
                            <w:r>
                              <w:rPr>
                                <w:rFonts w:ascii="Arial" w:hAnsi="Arial" w:cs="Arial"/>
                              </w:rPr>
                              <w:t>14-10-2024</w:t>
                            </w:r>
                          </w:p>
                        </w:tc>
                      </w:tr>
                      <w:tr w:rsidR="00E64AE2" w:rsidRPr="00074BE5" w14:paraId="778DB159" w14:textId="77777777" w:rsidTr="00706ACE">
                        <w:trPr>
                          <w:trHeight w:val="261"/>
                        </w:trPr>
                        <w:tc>
                          <w:tcPr>
                            <w:tcW w:w="2127" w:type="dxa"/>
                            <w:tcBorders>
                              <w:left w:val="nil"/>
                              <w:bottom w:val="single" w:sz="4" w:space="0" w:color="auto"/>
                              <w:right w:val="nil"/>
                            </w:tcBorders>
                          </w:tcPr>
                          <w:p w14:paraId="1C6A3C49" w14:textId="77777777" w:rsidR="00C76EE5" w:rsidRPr="00E27175" w:rsidRDefault="00C76EE5" w:rsidP="00E27175">
                            <w:pPr>
                              <w:pStyle w:val="Tabeltekst"/>
                              <w:ind w:left="0"/>
                              <w:rPr>
                                <w:rFonts w:ascii="Arial" w:hAnsi="Arial" w:cs="Arial"/>
                              </w:rPr>
                            </w:pPr>
                            <w:r w:rsidRPr="00E27175">
                              <w:rPr>
                                <w:rFonts w:ascii="Arial" w:hAnsi="Arial" w:cs="Arial"/>
                              </w:rPr>
                              <w:t>Onderwerp</w:t>
                            </w:r>
                          </w:p>
                        </w:tc>
                        <w:tc>
                          <w:tcPr>
                            <w:tcW w:w="4877" w:type="dxa"/>
                            <w:tcBorders>
                              <w:left w:val="nil"/>
                              <w:bottom w:val="single" w:sz="4" w:space="0" w:color="auto"/>
                              <w:right w:val="nil"/>
                            </w:tcBorders>
                          </w:tcPr>
                          <w:p w14:paraId="329775C4" w14:textId="61B37DFE" w:rsidR="00C76EE5" w:rsidRPr="00E27175" w:rsidRDefault="00E64AE2" w:rsidP="00E27175">
                            <w:pPr>
                              <w:pStyle w:val="Tabeltekst"/>
                              <w:ind w:left="0"/>
                              <w:rPr>
                                <w:rFonts w:ascii="Arial" w:hAnsi="Arial" w:cs="Arial"/>
                              </w:rPr>
                            </w:pPr>
                            <w:r>
                              <w:rPr>
                                <w:rFonts w:ascii="Arial" w:hAnsi="Arial" w:cs="Arial"/>
                              </w:rPr>
                              <w:t xml:space="preserve">Vraagspecificatie dtp </w:t>
                            </w:r>
                            <w:r w:rsidR="006446C2">
                              <w:rPr>
                                <w:rFonts w:ascii="Arial" w:hAnsi="Arial" w:cs="Arial"/>
                              </w:rPr>
                              <w:t>en</w:t>
                            </w:r>
                            <w:r w:rsidR="00E27175">
                              <w:rPr>
                                <w:rFonts w:ascii="Arial" w:hAnsi="Arial" w:cs="Arial"/>
                              </w:rPr>
                              <w:t xml:space="preserve"> vormgeving van communicatiemiddelen</w:t>
                            </w:r>
                          </w:p>
                        </w:tc>
                      </w:tr>
                      <w:tr w:rsidR="00E64AE2" w:rsidRPr="00074BE5" w14:paraId="41CCDE09" w14:textId="77777777" w:rsidTr="00706ACE">
                        <w:trPr>
                          <w:trHeight w:val="261"/>
                        </w:trPr>
                        <w:tc>
                          <w:tcPr>
                            <w:tcW w:w="2127" w:type="dxa"/>
                            <w:tcBorders>
                              <w:top w:val="single" w:sz="4" w:space="0" w:color="auto"/>
                              <w:left w:val="nil"/>
                              <w:right w:val="nil"/>
                            </w:tcBorders>
                          </w:tcPr>
                          <w:p w14:paraId="11D998AC" w14:textId="77777777" w:rsidR="00C76EE5" w:rsidRPr="00E27175" w:rsidRDefault="00C76EE5" w:rsidP="00E27175">
                            <w:pPr>
                              <w:pStyle w:val="Tabeltekst"/>
                              <w:ind w:left="0"/>
                              <w:rPr>
                                <w:rFonts w:ascii="Arial" w:hAnsi="Arial" w:cs="Arial"/>
                              </w:rPr>
                            </w:pPr>
                            <w:r w:rsidRPr="00E27175">
                              <w:rPr>
                                <w:rFonts w:ascii="Arial" w:hAnsi="Arial" w:cs="Arial"/>
                              </w:rPr>
                              <w:t>Status van het document</w:t>
                            </w:r>
                          </w:p>
                        </w:tc>
                        <w:tc>
                          <w:tcPr>
                            <w:tcW w:w="4877" w:type="dxa"/>
                            <w:tcBorders>
                              <w:top w:val="single" w:sz="4" w:space="0" w:color="auto"/>
                              <w:left w:val="nil"/>
                              <w:right w:val="nil"/>
                            </w:tcBorders>
                          </w:tcPr>
                          <w:p w14:paraId="63C2C357" w14:textId="54996949" w:rsidR="00C76EE5" w:rsidRPr="00E27175" w:rsidRDefault="004F5470" w:rsidP="00E27175">
                            <w:pPr>
                              <w:pStyle w:val="Tabeltekst"/>
                              <w:ind w:left="0"/>
                              <w:rPr>
                                <w:rFonts w:ascii="Arial" w:hAnsi="Arial" w:cs="Arial"/>
                              </w:rPr>
                            </w:pPr>
                            <w:r>
                              <w:rPr>
                                <w:rFonts w:ascii="Arial" w:hAnsi="Arial" w:cs="Arial"/>
                              </w:rPr>
                              <w:t>Concept</w:t>
                            </w:r>
                          </w:p>
                        </w:tc>
                      </w:tr>
                    </w:tbl>
                    <w:p w14:paraId="6B6EDBA7" w14:textId="77777777" w:rsidR="00C76EE5" w:rsidRDefault="00C76EE5" w:rsidP="00C76EE5"/>
                  </w:txbxContent>
                </v:textbox>
                <w10:wrap anchorx="page" anchory="page"/>
                <w10:anchorlock/>
              </v:shape>
            </w:pict>
          </mc:Fallback>
        </mc:AlternateContent>
      </w:r>
      <w:r>
        <w:rPr>
          <w:noProof/>
        </w:rPr>
        <w:br w:type="page"/>
      </w:r>
    </w:p>
    <w:p w14:paraId="3B2C000B" w14:textId="77777777" w:rsidR="00C76EE5" w:rsidRDefault="00C76EE5" w:rsidP="00C76EE5">
      <w:pPr>
        <w:spacing w:line="240" w:lineRule="auto"/>
        <w:rPr>
          <w:noProof/>
        </w:rPr>
        <w:sectPr w:rsidR="00C76EE5" w:rsidSect="008E5851">
          <w:pgSz w:w="11900" w:h="16840"/>
          <w:pgMar w:top="1440" w:right="1264" w:bottom="1440" w:left="1264" w:header="709" w:footer="709" w:gutter="0"/>
          <w:paperSrc w:first="7" w:other="7"/>
          <w:cols w:space="708"/>
          <w:titlePg/>
          <w:docGrid w:linePitch="360"/>
        </w:sectPr>
      </w:pPr>
    </w:p>
    <w:p w14:paraId="11171A36" w14:textId="25DD18CD" w:rsidR="003567FE" w:rsidRPr="005445E7" w:rsidRDefault="76227804" w:rsidP="00DB6C46">
      <w:pPr>
        <w:spacing w:line="276" w:lineRule="auto"/>
        <w:rPr>
          <w:sz w:val="38"/>
          <w:szCs w:val="38"/>
          <w:lang w:val="nl"/>
        </w:rPr>
      </w:pPr>
      <w:bookmarkStart w:id="1" w:name="_Hlt484800277"/>
      <w:r w:rsidRPr="005445E7">
        <w:rPr>
          <w:b/>
          <w:bCs/>
          <w:sz w:val="38"/>
          <w:szCs w:val="38"/>
          <w:lang w:val="nl"/>
        </w:rPr>
        <w:lastRenderedPageBreak/>
        <w:t>Inhoudsopgave</w:t>
      </w:r>
    </w:p>
    <w:bookmarkEnd w:id="1"/>
    <w:p w14:paraId="52990A2E" w14:textId="11D65649" w:rsidR="0062726C" w:rsidRDefault="003567FE">
      <w:pPr>
        <w:pStyle w:val="Inhopg1"/>
        <w:tabs>
          <w:tab w:val="right" w:leader="dot" w:pos="9369"/>
        </w:tabs>
        <w:rPr>
          <w:rFonts w:asciiTheme="minorHAnsi" w:eastAsiaTheme="minorEastAsia" w:hAnsiTheme="minorHAnsi" w:cstheme="minorBidi"/>
          <w:b w:val="0"/>
          <w:noProof/>
          <w:kern w:val="2"/>
          <w:sz w:val="24"/>
          <w:szCs w:val="24"/>
          <w14:ligatures w14:val="standardContextual"/>
        </w:rPr>
      </w:pPr>
      <w:r w:rsidRPr="00236A6D">
        <w:rPr>
          <w:sz w:val="18"/>
          <w:szCs w:val="18"/>
        </w:rPr>
        <w:fldChar w:fldCharType="begin"/>
      </w:r>
      <w:r w:rsidRPr="00236A6D">
        <w:rPr>
          <w:sz w:val="18"/>
          <w:szCs w:val="18"/>
        </w:rPr>
        <w:instrText xml:space="preserve"> TOC \o "1-3" \h \z </w:instrText>
      </w:r>
      <w:r w:rsidRPr="00236A6D">
        <w:rPr>
          <w:sz w:val="18"/>
          <w:szCs w:val="18"/>
        </w:rPr>
        <w:fldChar w:fldCharType="separate"/>
      </w:r>
      <w:hyperlink w:anchor="_Toc178080221" w:history="1">
        <w:r w:rsidR="0062726C" w:rsidRPr="00EF3CE0">
          <w:rPr>
            <w:rStyle w:val="Hyperlink"/>
            <w:noProof/>
          </w:rPr>
          <w:t>1. Inleiding</w:t>
        </w:r>
        <w:r w:rsidR="0062726C">
          <w:rPr>
            <w:noProof/>
            <w:webHidden/>
          </w:rPr>
          <w:tab/>
        </w:r>
        <w:r w:rsidR="0062726C">
          <w:rPr>
            <w:noProof/>
            <w:webHidden/>
          </w:rPr>
          <w:fldChar w:fldCharType="begin"/>
        </w:r>
        <w:r w:rsidR="0062726C">
          <w:rPr>
            <w:noProof/>
            <w:webHidden/>
          </w:rPr>
          <w:instrText xml:space="preserve"> PAGEREF _Toc178080221 \h </w:instrText>
        </w:r>
        <w:r w:rsidR="0062726C">
          <w:rPr>
            <w:noProof/>
            <w:webHidden/>
          </w:rPr>
        </w:r>
        <w:r w:rsidR="0062726C">
          <w:rPr>
            <w:noProof/>
            <w:webHidden/>
          </w:rPr>
          <w:fldChar w:fldCharType="separate"/>
        </w:r>
        <w:r w:rsidR="0062726C">
          <w:rPr>
            <w:noProof/>
            <w:webHidden/>
          </w:rPr>
          <w:t>5</w:t>
        </w:r>
        <w:r w:rsidR="0062726C">
          <w:rPr>
            <w:noProof/>
            <w:webHidden/>
          </w:rPr>
          <w:fldChar w:fldCharType="end"/>
        </w:r>
      </w:hyperlink>
    </w:p>
    <w:p w14:paraId="54287501" w14:textId="7A086C14"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2" w:history="1">
        <w:r w:rsidR="0062726C" w:rsidRPr="00EF3CE0">
          <w:rPr>
            <w:rStyle w:val="Hyperlink"/>
            <w:noProof/>
          </w:rPr>
          <w:t>1.1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Algemeen</w:t>
        </w:r>
        <w:r w:rsidR="0062726C">
          <w:rPr>
            <w:noProof/>
            <w:webHidden/>
          </w:rPr>
          <w:tab/>
        </w:r>
        <w:r w:rsidR="0062726C">
          <w:rPr>
            <w:noProof/>
            <w:webHidden/>
          </w:rPr>
          <w:fldChar w:fldCharType="begin"/>
        </w:r>
        <w:r w:rsidR="0062726C">
          <w:rPr>
            <w:noProof/>
            <w:webHidden/>
          </w:rPr>
          <w:instrText xml:space="preserve"> PAGEREF _Toc178080222 \h </w:instrText>
        </w:r>
        <w:r w:rsidR="0062726C">
          <w:rPr>
            <w:noProof/>
            <w:webHidden/>
          </w:rPr>
        </w:r>
        <w:r w:rsidR="0062726C">
          <w:rPr>
            <w:noProof/>
            <w:webHidden/>
          </w:rPr>
          <w:fldChar w:fldCharType="separate"/>
        </w:r>
        <w:r w:rsidR="0062726C">
          <w:rPr>
            <w:noProof/>
            <w:webHidden/>
          </w:rPr>
          <w:t>5</w:t>
        </w:r>
        <w:r w:rsidR="0062726C">
          <w:rPr>
            <w:noProof/>
            <w:webHidden/>
          </w:rPr>
          <w:fldChar w:fldCharType="end"/>
        </w:r>
      </w:hyperlink>
    </w:p>
    <w:p w14:paraId="2F1D8F97" w14:textId="717BDFD6"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3" w:history="1">
        <w:r w:rsidR="0062726C" w:rsidRPr="00EF3CE0">
          <w:rPr>
            <w:rStyle w:val="Hyperlink"/>
            <w:noProof/>
          </w:rPr>
          <w:t>1.2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Opbouw vraagspecificatie</w:t>
        </w:r>
        <w:r w:rsidR="0062726C">
          <w:rPr>
            <w:noProof/>
            <w:webHidden/>
          </w:rPr>
          <w:tab/>
        </w:r>
        <w:r w:rsidR="0062726C">
          <w:rPr>
            <w:noProof/>
            <w:webHidden/>
          </w:rPr>
          <w:fldChar w:fldCharType="begin"/>
        </w:r>
        <w:r w:rsidR="0062726C">
          <w:rPr>
            <w:noProof/>
            <w:webHidden/>
          </w:rPr>
          <w:instrText xml:space="preserve"> PAGEREF _Toc178080223 \h </w:instrText>
        </w:r>
        <w:r w:rsidR="0062726C">
          <w:rPr>
            <w:noProof/>
            <w:webHidden/>
          </w:rPr>
        </w:r>
        <w:r w:rsidR="0062726C">
          <w:rPr>
            <w:noProof/>
            <w:webHidden/>
          </w:rPr>
          <w:fldChar w:fldCharType="separate"/>
        </w:r>
        <w:r w:rsidR="0062726C">
          <w:rPr>
            <w:noProof/>
            <w:webHidden/>
          </w:rPr>
          <w:t>5</w:t>
        </w:r>
        <w:r w:rsidR="0062726C">
          <w:rPr>
            <w:noProof/>
            <w:webHidden/>
          </w:rPr>
          <w:fldChar w:fldCharType="end"/>
        </w:r>
      </w:hyperlink>
    </w:p>
    <w:p w14:paraId="1C1A60BC" w14:textId="5E7950E1" w:rsidR="0062726C" w:rsidRDefault="006D1200">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24" w:history="1">
        <w:r w:rsidR="0062726C" w:rsidRPr="00EF3CE0">
          <w:rPr>
            <w:rStyle w:val="Hyperlink"/>
            <w:noProof/>
          </w:rPr>
          <w:t>2</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ProRail - onze organisatie</w:t>
        </w:r>
        <w:r w:rsidR="0062726C">
          <w:rPr>
            <w:noProof/>
            <w:webHidden/>
          </w:rPr>
          <w:tab/>
        </w:r>
        <w:r w:rsidR="0062726C">
          <w:rPr>
            <w:noProof/>
            <w:webHidden/>
          </w:rPr>
          <w:fldChar w:fldCharType="begin"/>
        </w:r>
        <w:r w:rsidR="0062726C">
          <w:rPr>
            <w:noProof/>
            <w:webHidden/>
          </w:rPr>
          <w:instrText xml:space="preserve"> PAGEREF _Toc178080224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3AFDCDB6" w14:textId="3C6BB9AD"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5" w:history="1">
        <w:r w:rsidR="0062726C" w:rsidRPr="00EF3CE0">
          <w:rPr>
            <w:rStyle w:val="Hyperlink"/>
            <w:noProof/>
          </w:rPr>
          <w:t>2.1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Wat wij doen</w:t>
        </w:r>
        <w:r w:rsidR="0062726C">
          <w:rPr>
            <w:noProof/>
            <w:webHidden/>
          </w:rPr>
          <w:tab/>
        </w:r>
        <w:r w:rsidR="0062726C">
          <w:rPr>
            <w:noProof/>
            <w:webHidden/>
          </w:rPr>
          <w:fldChar w:fldCharType="begin"/>
        </w:r>
        <w:r w:rsidR="0062726C">
          <w:rPr>
            <w:noProof/>
            <w:webHidden/>
          </w:rPr>
          <w:instrText xml:space="preserve"> PAGEREF _Toc178080225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35C9888C" w14:textId="07BD6EFD"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6" w:history="1">
        <w:r w:rsidR="0062726C" w:rsidRPr="00EF3CE0">
          <w:rPr>
            <w:rStyle w:val="Hyperlink"/>
            <w:noProof/>
          </w:rPr>
          <w:t>2.2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Onze missie</w:t>
        </w:r>
        <w:r w:rsidR="0062726C">
          <w:rPr>
            <w:noProof/>
            <w:webHidden/>
          </w:rPr>
          <w:tab/>
        </w:r>
        <w:r w:rsidR="0062726C">
          <w:rPr>
            <w:noProof/>
            <w:webHidden/>
          </w:rPr>
          <w:fldChar w:fldCharType="begin"/>
        </w:r>
        <w:r w:rsidR="0062726C">
          <w:rPr>
            <w:noProof/>
            <w:webHidden/>
          </w:rPr>
          <w:instrText xml:space="preserve"> PAGEREF _Toc178080226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0F883D00" w14:textId="38C7E82D"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7" w:history="1">
        <w:r w:rsidR="0062726C" w:rsidRPr="00EF3CE0">
          <w:rPr>
            <w:rStyle w:val="Hyperlink"/>
            <w:noProof/>
          </w:rPr>
          <w:t>2.3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Onze visie</w:t>
        </w:r>
        <w:r w:rsidR="0062726C">
          <w:rPr>
            <w:noProof/>
            <w:webHidden/>
          </w:rPr>
          <w:tab/>
        </w:r>
        <w:r w:rsidR="0062726C">
          <w:rPr>
            <w:noProof/>
            <w:webHidden/>
          </w:rPr>
          <w:fldChar w:fldCharType="begin"/>
        </w:r>
        <w:r w:rsidR="0062726C">
          <w:rPr>
            <w:noProof/>
            <w:webHidden/>
          </w:rPr>
          <w:instrText xml:space="preserve"> PAGEREF _Toc178080227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7898F02E" w14:textId="2F4487A1"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8" w:history="1">
        <w:r w:rsidR="0062726C" w:rsidRPr="00EF3CE0">
          <w:rPr>
            <w:rStyle w:val="Hyperlink"/>
            <w:noProof/>
          </w:rPr>
          <w:t>2.4</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Onze strategie</w:t>
        </w:r>
        <w:r w:rsidR="0062726C">
          <w:rPr>
            <w:noProof/>
            <w:webHidden/>
          </w:rPr>
          <w:tab/>
        </w:r>
        <w:r w:rsidR="0062726C">
          <w:rPr>
            <w:noProof/>
            <w:webHidden/>
          </w:rPr>
          <w:fldChar w:fldCharType="begin"/>
        </w:r>
        <w:r w:rsidR="0062726C">
          <w:rPr>
            <w:noProof/>
            <w:webHidden/>
          </w:rPr>
          <w:instrText xml:space="preserve"> PAGEREF _Toc178080228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1E4303FB" w14:textId="1E20A77B"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9" w:history="1">
        <w:r w:rsidR="0062726C" w:rsidRPr="00EF3CE0">
          <w:rPr>
            <w:rStyle w:val="Hyperlink"/>
            <w:noProof/>
          </w:rPr>
          <w:t>2.5</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Onze ambitie</w:t>
        </w:r>
        <w:r w:rsidR="0062726C">
          <w:rPr>
            <w:noProof/>
            <w:webHidden/>
          </w:rPr>
          <w:tab/>
        </w:r>
        <w:r w:rsidR="0062726C">
          <w:rPr>
            <w:noProof/>
            <w:webHidden/>
          </w:rPr>
          <w:fldChar w:fldCharType="begin"/>
        </w:r>
        <w:r w:rsidR="0062726C">
          <w:rPr>
            <w:noProof/>
            <w:webHidden/>
          </w:rPr>
          <w:instrText xml:space="preserve"> PAGEREF _Toc178080229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0BFC83FC" w14:textId="24D38FBF"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0" w:history="1">
        <w:r w:rsidR="0062726C" w:rsidRPr="00EF3CE0">
          <w:rPr>
            <w:rStyle w:val="Hyperlink"/>
            <w:noProof/>
          </w:rPr>
          <w:t>2.6</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Ons ‘Spoor naar morgen’</w:t>
        </w:r>
        <w:r w:rsidR="0062726C">
          <w:rPr>
            <w:noProof/>
            <w:webHidden/>
          </w:rPr>
          <w:tab/>
        </w:r>
        <w:r w:rsidR="0062726C">
          <w:rPr>
            <w:noProof/>
            <w:webHidden/>
          </w:rPr>
          <w:fldChar w:fldCharType="begin"/>
        </w:r>
        <w:r w:rsidR="0062726C">
          <w:rPr>
            <w:noProof/>
            <w:webHidden/>
          </w:rPr>
          <w:instrText xml:space="preserve"> PAGEREF _Toc178080230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71601F2E" w14:textId="58E7F6B7"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1" w:history="1">
        <w:r w:rsidR="0062726C" w:rsidRPr="00EF3CE0">
          <w:rPr>
            <w:rStyle w:val="Hyperlink"/>
            <w:noProof/>
          </w:rPr>
          <w:t>2.7</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ProRail als werkgever</w:t>
        </w:r>
        <w:r w:rsidR="0062726C">
          <w:rPr>
            <w:noProof/>
            <w:webHidden/>
          </w:rPr>
          <w:tab/>
        </w:r>
        <w:r w:rsidR="0062726C">
          <w:rPr>
            <w:noProof/>
            <w:webHidden/>
          </w:rPr>
          <w:fldChar w:fldCharType="begin"/>
        </w:r>
        <w:r w:rsidR="0062726C">
          <w:rPr>
            <w:noProof/>
            <w:webHidden/>
          </w:rPr>
          <w:instrText xml:space="preserve"> PAGEREF _Toc178080231 \h </w:instrText>
        </w:r>
        <w:r w:rsidR="0062726C">
          <w:rPr>
            <w:noProof/>
            <w:webHidden/>
          </w:rPr>
        </w:r>
        <w:r w:rsidR="0062726C">
          <w:rPr>
            <w:noProof/>
            <w:webHidden/>
          </w:rPr>
          <w:fldChar w:fldCharType="separate"/>
        </w:r>
        <w:r w:rsidR="0062726C">
          <w:rPr>
            <w:noProof/>
            <w:webHidden/>
          </w:rPr>
          <w:t>7</w:t>
        </w:r>
        <w:r w:rsidR="0062726C">
          <w:rPr>
            <w:noProof/>
            <w:webHidden/>
          </w:rPr>
          <w:fldChar w:fldCharType="end"/>
        </w:r>
      </w:hyperlink>
    </w:p>
    <w:p w14:paraId="0F99103D" w14:textId="2D8F6DCA"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2" w:history="1">
        <w:r w:rsidR="0062726C" w:rsidRPr="00EF3CE0">
          <w:rPr>
            <w:rStyle w:val="Hyperlink"/>
            <w:noProof/>
          </w:rPr>
          <w:t>2.8</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ProRail als spoorpartner</w:t>
        </w:r>
        <w:r w:rsidR="0062726C">
          <w:rPr>
            <w:noProof/>
            <w:webHidden/>
          </w:rPr>
          <w:tab/>
        </w:r>
        <w:r w:rsidR="0062726C">
          <w:rPr>
            <w:noProof/>
            <w:webHidden/>
          </w:rPr>
          <w:fldChar w:fldCharType="begin"/>
        </w:r>
        <w:r w:rsidR="0062726C">
          <w:rPr>
            <w:noProof/>
            <w:webHidden/>
          </w:rPr>
          <w:instrText xml:space="preserve"> PAGEREF _Toc178080232 \h </w:instrText>
        </w:r>
        <w:r w:rsidR="0062726C">
          <w:rPr>
            <w:noProof/>
            <w:webHidden/>
          </w:rPr>
        </w:r>
        <w:r w:rsidR="0062726C">
          <w:rPr>
            <w:noProof/>
            <w:webHidden/>
          </w:rPr>
          <w:fldChar w:fldCharType="separate"/>
        </w:r>
        <w:r w:rsidR="0062726C">
          <w:rPr>
            <w:noProof/>
            <w:webHidden/>
          </w:rPr>
          <w:t>7</w:t>
        </w:r>
        <w:r w:rsidR="0062726C">
          <w:rPr>
            <w:noProof/>
            <w:webHidden/>
          </w:rPr>
          <w:fldChar w:fldCharType="end"/>
        </w:r>
      </w:hyperlink>
    </w:p>
    <w:p w14:paraId="7E10B69E" w14:textId="3FC0A625"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3" w:history="1">
        <w:r w:rsidR="0062726C" w:rsidRPr="00EF3CE0">
          <w:rPr>
            <w:rStyle w:val="Hyperlink"/>
            <w:noProof/>
          </w:rPr>
          <w:t>2.9</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Stakeholders</w:t>
        </w:r>
        <w:r w:rsidR="0062726C">
          <w:rPr>
            <w:noProof/>
            <w:webHidden/>
          </w:rPr>
          <w:tab/>
        </w:r>
        <w:r w:rsidR="0062726C">
          <w:rPr>
            <w:noProof/>
            <w:webHidden/>
          </w:rPr>
          <w:fldChar w:fldCharType="begin"/>
        </w:r>
        <w:r w:rsidR="0062726C">
          <w:rPr>
            <w:noProof/>
            <w:webHidden/>
          </w:rPr>
          <w:instrText xml:space="preserve"> PAGEREF _Toc178080233 \h </w:instrText>
        </w:r>
        <w:r w:rsidR="0062726C">
          <w:rPr>
            <w:noProof/>
            <w:webHidden/>
          </w:rPr>
        </w:r>
        <w:r w:rsidR="0062726C">
          <w:rPr>
            <w:noProof/>
            <w:webHidden/>
          </w:rPr>
          <w:fldChar w:fldCharType="separate"/>
        </w:r>
        <w:r w:rsidR="0062726C">
          <w:rPr>
            <w:noProof/>
            <w:webHidden/>
          </w:rPr>
          <w:t>7</w:t>
        </w:r>
        <w:r w:rsidR="0062726C">
          <w:rPr>
            <w:noProof/>
            <w:webHidden/>
          </w:rPr>
          <w:fldChar w:fldCharType="end"/>
        </w:r>
      </w:hyperlink>
    </w:p>
    <w:p w14:paraId="623AD005" w14:textId="6E895902" w:rsidR="0062726C" w:rsidRDefault="006D1200">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34" w:history="1">
        <w:r w:rsidR="0062726C" w:rsidRPr="00EF3CE0">
          <w:rPr>
            <w:rStyle w:val="Hyperlink"/>
            <w:noProof/>
          </w:rPr>
          <w:t>3</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Communicatie &amp; Externe betrekkingen</w:t>
        </w:r>
        <w:r w:rsidR="0062726C">
          <w:rPr>
            <w:noProof/>
            <w:webHidden/>
          </w:rPr>
          <w:tab/>
        </w:r>
        <w:r w:rsidR="0062726C">
          <w:rPr>
            <w:noProof/>
            <w:webHidden/>
          </w:rPr>
          <w:fldChar w:fldCharType="begin"/>
        </w:r>
        <w:r w:rsidR="0062726C">
          <w:rPr>
            <w:noProof/>
            <w:webHidden/>
          </w:rPr>
          <w:instrText xml:space="preserve"> PAGEREF _Toc178080234 \h </w:instrText>
        </w:r>
        <w:r w:rsidR="0062726C">
          <w:rPr>
            <w:noProof/>
            <w:webHidden/>
          </w:rPr>
        </w:r>
        <w:r w:rsidR="0062726C">
          <w:rPr>
            <w:noProof/>
            <w:webHidden/>
          </w:rPr>
          <w:fldChar w:fldCharType="separate"/>
        </w:r>
        <w:r w:rsidR="0062726C">
          <w:rPr>
            <w:noProof/>
            <w:webHidden/>
          </w:rPr>
          <w:t>8</w:t>
        </w:r>
        <w:r w:rsidR="0062726C">
          <w:rPr>
            <w:noProof/>
            <w:webHidden/>
          </w:rPr>
          <w:fldChar w:fldCharType="end"/>
        </w:r>
      </w:hyperlink>
    </w:p>
    <w:p w14:paraId="054B3D24" w14:textId="1EA8549C"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5" w:history="1">
        <w:r w:rsidR="0062726C" w:rsidRPr="00EF3CE0">
          <w:rPr>
            <w:rStyle w:val="Hyperlink"/>
            <w:noProof/>
          </w:rPr>
          <w:t>3.1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C&amp;EB draagt bij aan doelstellingen van ProRail</w:t>
        </w:r>
        <w:r w:rsidR="0062726C">
          <w:rPr>
            <w:noProof/>
            <w:webHidden/>
          </w:rPr>
          <w:tab/>
        </w:r>
        <w:r w:rsidR="0062726C">
          <w:rPr>
            <w:noProof/>
            <w:webHidden/>
          </w:rPr>
          <w:fldChar w:fldCharType="begin"/>
        </w:r>
        <w:r w:rsidR="0062726C">
          <w:rPr>
            <w:noProof/>
            <w:webHidden/>
          </w:rPr>
          <w:instrText xml:space="preserve"> PAGEREF _Toc178080235 \h </w:instrText>
        </w:r>
        <w:r w:rsidR="0062726C">
          <w:rPr>
            <w:noProof/>
            <w:webHidden/>
          </w:rPr>
        </w:r>
        <w:r w:rsidR="0062726C">
          <w:rPr>
            <w:noProof/>
            <w:webHidden/>
          </w:rPr>
          <w:fldChar w:fldCharType="separate"/>
        </w:r>
        <w:r w:rsidR="0062726C">
          <w:rPr>
            <w:noProof/>
            <w:webHidden/>
          </w:rPr>
          <w:t>8</w:t>
        </w:r>
        <w:r w:rsidR="0062726C">
          <w:rPr>
            <w:noProof/>
            <w:webHidden/>
          </w:rPr>
          <w:fldChar w:fldCharType="end"/>
        </w:r>
      </w:hyperlink>
    </w:p>
    <w:p w14:paraId="32754214" w14:textId="35B4DD78"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6" w:history="1">
        <w:r w:rsidR="0062726C" w:rsidRPr="00EF3CE0">
          <w:rPr>
            <w:rStyle w:val="Hyperlink"/>
            <w:noProof/>
          </w:rPr>
          <w:t>3.2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Aanleiding aanbesteding dtp en vormgeving</w:t>
        </w:r>
        <w:r w:rsidR="0062726C">
          <w:rPr>
            <w:noProof/>
            <w:webHidden/>
          </w:rPr>
          <w:tab/>
        </w:r>
        <w:r w:rsidR="0062726C">
          <w:rPr>
            <w:noProof/>
            <w:webHidden/>
          </w:rPr>
          <w:fldChar w:fldCharType="begin"/>
        </w:r>
        <w:r w:rsidR="0062726C">
          <w:rPr>
            <w:noProof/>
            <w:webHidden/>
          </w:rPr>
          <w:instrText xml:space="preserve"> PAGEREF _Toc178080236 \h </w:instrText>
        </w:r>
        <w:r w:rsidR="0062726C">
          <w:rPr>
            <w:noProof/>
            <w:webHidden/>
          </w:rPr>
        </w:r>
        <w:r w:rsidR="0062726C">
          <w:rPr>
            <w:noProof/>
            <w:webHidden/>
          </w:rPr>
          <w:fldChar w:fldCharType="separate"/>
        </w:r>
        <w:r w:rsidR="0062726C">
          <w:rPr>
            <w:noProof/>
            <w:webHidden/>
          </w:rPr>
          <w:t>8</w:t>
        </w:r>
        <w:r w:rsidR="0062726C">
          <w:rPr>
            <w:noProof/>
            <w:webHidden/>
          </w:rPr>
          <w:fldChar w:fldCharType="end"/>
        </w:r>
      </w:hyperlink>
    </w:p>
    <w:p w14:paraId="5774D55A" w14:textId="0160B7CC"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7" w:history="1">
        <w:r w:rsidR="0062726C" w:rsidRPr="00EF3CE0">
          <w:rPr>
            <w:rStyle w:val="Hyperlink"/>
            <w:noProof/>
          </w:rPr>
          <w:t>3.3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Kern van onze vraag</w:t>
        </w:r>
        <w:r w:rsidR="0062726C">
          <w:rPr>
            <w:noProof/>
            <w:webHidden/>
          </w:rPr>
          <w:tab/>
        </w:r>
        <w:r w:rsidR="0062726C">
          <w:rPr>
            <w:noProof/>
            <w:webHidden/>
          </w:rPr>
          <w:fldChar w:fldCharType="begin"/>
        </w:r>
        <w:r w:rsidR="0062726C">
          <w:rPr>
            <w:noProof/>
            <w:webHidden/>
          </w:rPr>
          <w:instrText xml:space="preserve"> PAGEREF _Toc178080237 \h </w:instrText>
        </w:r>
        <w:r w:rsidR="0062726C">
          <w:rPr>
            <w:noProof/>
            <w:webHidden/>
          </w:rPr>
        </w:r>
        <w:r w:rsidR="0062726C">
          <w:rPr>
            <w:noProof/>
            <w:webHidden/>
          </w:rPr>
          <w:fldChar w:fldCharType="separate"/>
        </w:r>
        <w:r w:rsidR="0062726C">
          <w:rPr>
            <w:noProof/>
            <w:webHidden/>
          </w:rPr>
          <w:t>8</w:t>
        </w:r>
        <w:r w:rsidR="0062726C">
          <w:rPr>
            <w:noProof/>
            <w:webHidden/>
          </w:rPr>
          <w:fldChar w:fldCharType="end"/>
        </w:r>
      </w:hyperlink>
    </w:p>
    <w:p w14:paraId="3829C09A" w14:textId="552CDC8E" w:rsidR="0062726C" w:rsidRDefault="006D1200">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38" w:history="1">
        <w:r w:rsidR="0062726C" w:rsidRPr="00EF3CE0">
          <w:rPr>
            <w:rStyle w:val="Hyperlink"/>
            <w:noProof/>
          </w:rPr>
          <w:t>4</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Behoefte dtp en vormgeving van communicatiemiddelen</w:t>
        </w:r>
        <w:r w:rsidR="0062726C">
          <w:rPr>
            <w:noProof/>
            <w:webHidden/>
          </w:rPr>
          <w:tab/>
        </w:r>
        <w:r w:rsidR="0062726C">
          <w:rPr>
            <w:noProof/>
            <w:webHidden/>
          </w:rPr>
          <w:fldChar w:fldCharType="begin"/>
        </w:r>
        <w:r w:rsidR="0062726C">
          <w:rPr>
            <w:noProof/>
            <w:webHidden/>
          </w:rPr>
          <w:instrText xml:space="preserve"> PAGEREF _Toc178080238 \h </w:instrText>
        </w:r>
        <w:r w:rsidR="0062726C">
          <w:rPr>
            <w:noProof/>
            <w:webHidden/>
          </w:rPr>
        </w:r>
        <w:r w:rsidR="0062726C">
          <w:rPr>
            <w:noProof/>
            <w:webHidden/>
          </w:rPr>
          <w:fldChar w:fldCharType="separate"/>
        </w:r>
        <w:r w:rsidR="0062726C">
          <w:rPr>
            <w:noProof/>
            <w:webHidden/>
          </w:rPr>
          <w:t>9</w:t>
        </w:r>
        <w:r w:rsidR="0062726C">
          <w:rPr>
            <w:noProof/>
            <w:webHidden/>
          </w:rPr>
          <w:fldChar w:fldCharType="end"/>
        </w:r>
      </w:hyperlink>
    </w:p>
    <w:p w14:paraId="34CEA4CB" w14:textId="74B2E427"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9" w:history="1">
        <w:r w:rsidR="0062726C" w:rsidRPr="00EF3CE0">
          <w:rPr>
            <w:rStyle w:val="Hyperlink"/>
            <w:noProof/>
          </w:rPr>
          <w:t>4.1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Achtergrond</w:t>
        </w:r>
        <w:r w:rsidR="0062726C">
          <w:rPr>
            <w:noProof/>
            <w:webHidden/>
          </w:rPr>
          <w:tab/>
        </w:r>
        <w:r w:rsidR="0062726C">
          <w:rPr>
            <w:noProof/>
            <w:webHidden/>
          </w:rPr>
          <w:fldChar w:fldCharType="begin"/>
        </w:r>
        <w:r w:rsidR="0062726C">
          <w:rPr>
            <w:noProof/>
            <w:webHidden/>
          </w:rPr>
          <w:instrText xml:space="preserve"> PAGEREF _Toc178080239 \h </w:instrText>
        </w:r>
        <w:r w:rsidR="0062726C">
          <w:rPr>
            <w:noProof/>
            <w:webHidden/>
          </w:rPr>
        </w:r>
        <w:r w:rsidR="0062726C">
          <w:rPr>
            <w:noProof/>
            <w:webHidden/>
          </w:rPr>
          <w:fldChar w:fldCharType="separate"/>
        </w:r>
        <w:r w:rsidR="0062726C">
          <w:rPr>
            <w:noProof/>
            <w:webHidden/>
          </w:rPr>
          <w:t>9</w:t>
        </w:r>
        <w:r w:rsidR="0062726C">
          <w:rPr>
            <w:noProof/>
            <w:webHidden/>
          </w:rPr>
          <w:fldChar w:fldCharType="end"/>
        </w:r>
      </w:hyperlink>
    </w:p>
    <w:p w14:paraId="7694D935" w14:textId="665733DA"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0" w:history="1">
        <w:r w:rsidR="0062726C" w:rsidRPr="00EF3CE0">
          <w:rPr>
            <w:rStyle w:val="Hyperlink"/>
            <w:noProof/>
          </w:rPr>
          <w:t>4.2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Doel</w:t>
        </w:r>
        <w:r w:rsidR="0062726C">
          <w:rPr>
            <w:noProof/>
            <w:webHidden/>
          </w:rPr>
          <w:tab/>
        </w:r>
        <w:r w:rsidR="0062726C">
          <w:rPr>
            <w:noProof/>
            <w:webHidden/>
          </w:rPr>
          <w:fldChar w:fldCharType="begin"/>
        </w:r>
        <w:r w:rsidR="0062726C">
          <w:rPr>
            <w:noProof/>
            <w:webHidden/>
          </w:rPr>
          <w:instrText xml:space="preserve"> PAGEREF _Toc178080240 \h </w:instrText>
        </w:r>
        <w:r w:rsidR="0062726C">
          <w:rPr>
            <w:noProof/>
            <w:webHidden/>
          </w:rPr>
        </w:r>
        <w:r w:rsidR="0062726C">
          <w:rPr>
            <w:noProof/>
            <w:webHidden/>
          </w:rPr>
          <w:fldChar w:fldCharType="separate"/>
        </w:r>
        <w:r w:rsidR="0062726C">
          <w:rPr>
            <w:noProof/>
            <w:webHidden/>
          </w:rPr>
          <w:t>9</w:t>
        </w:r>
        <w:r w:rsidR="0062726C">
          <w:rPr>
            <w:noProof/>
            <w:webHidden/>
          </w:rPr>
          <w:fldChar w:fldCharType="end"/>
        </w:r>
      </w:hyperlink>
    </w:p>
    <w:p w14:paraId="475DC1CF" w14:textId="629C32DA"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1" w:history="1">
        <w:r w:rsidR="0062726C" w:rsidRPr="00EF3CE0">
          <w:rPr>
            <w:rStyle w:val="Hyperlink"/>
            <w:noProof/>
          </w:rPr>
          <w:t>4.3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Doelgroep</w:t>
        </w:r>
        <w:r w:rsidR="0062726C">
          <w:rPr>
            <w:noProof/>
            <w:webHidden/>
          </w:rPr>
          <w:tab/>
        </w:r>
        <w:r w:rsidR="0062726C">
          <w:rPr>
            <w:noProof/>
            <w:webHidden/>
          </w:rPr>
          <w:fldChar w:fldCharType="begin"/>
        </w:r>
        <w:r w:rsidR="0062726C">
          <w:rPr>
            <w:noProof/>
            <w:webHidden/>
          </w:rPr>
          <w:instrText xml:space="preserve"> PAGEREF _Toc178080241 \h </w:instrText>
        </w:r>
        <w:r w:rsidR="0062726C">
          <w:rPr>
            <w:noProof/>
            <w:webHidden/>
          </w:rPr>
        </w:r>
        <w:r w:rsidR="0062726C">
          <w:rPr>
            <w:noProof/>
            <w:webHidden/>
          </w:rPr>
          <w:fldChar w:fldCharType="separate"/>
        </w:r>
        <w:r w:rsidR="0062726C">
          <w:rPr>
            <w:noProof/>
            <w:webHidden/>
          </w:rPr>
          <w:t>9</w:t>
        </w:r>
        <w:r w:rsidR="0062726C">
          <w:rPr>
            <w:noProof/>
            <w:webHidden/>
          </w:rPr>
          <w:fldChar w:fldCharType="end"/>
        </w:r>
      </w:hyperlink>
    </w:p>
    <w:p w14:paraId="72E11044" w14:textId="20F58071"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2" w:history="1">
        <w:r w:rsidR="0062726C" w:rsidRPr="00EF3CE0">
          <w:rPr>
            <w:rStyle w:val="Hyperlink"/>
            <w:noProof/>
          </w:rPr>
          <w:t>4.4</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Opdracht</w:t>
        </w:r>
        <w:r w:rsidR="0062726C">
          <w:rPr>
            <w:noProof/>
            <w:webHidden/>
          </w:rPr>
          <w:tab/>
        </w:r>
        <w:r w:rsidR="0062726C">
          <w:rPr>
            <w:noProof/>
            <w:webHidden/>
          </w:rPr>
          <w:fldChar w:fldCharType="begin"/>
        </w:r>
        <w:r w:rsidR="0062726C">
          <w:rPr>
            <w:noProof/>
            <w:webHidden/>
          </w:rPr>
          <w:instrText xml:space="preserve"> PAGEREF _Toc178080242 \h </w:instrText>
        </w:r>
        <w:r w:rsidR="0062726C">
          <w:rPr>
            <w:noProof/>
            <w:webHidden/>
          </w:rPr>
        </w:r>
        <w:r w:rsidR="0062726C">
          <w:rPr>
            <w:noProof/>
            <w:webHidden/>
          </w:rPr>
          <w:fldChar w:fldCharType="separate"/>
        </w:r>
        <w:r w:rsidR="0062726C">
          <w:rPr>
            <w:noProof/>
            <w:webHidden/>
          </w:rPr>
          <w:t>10</w:t>
        </w:r>
        <w:r w:rsidR="0062726C">
          <w:rPr>
            <w:noProof/>
            <w:webHidden/>
          </w:rPr>
          <w:fldChar w:fldCharType="end"/>
        </w:r>
      </w:hyperlink>
    </w:p>
    <w:p w14:paraId="3F39FA63" w14:textId="2E35413F"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3" w:history="1">
        <w:r w:rsidR="0062726C" w:rsidRPr="00EF3CE0">
          <w:rPr>
            <w:rStyle w:val="Hyperlink"/>
            <w:noProof/>
          </w:rPr>
          <w:t>4.5</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Huisstijl</w:t>
        </w:r>
        <w:r w:rsidR="0062726C">
          <w:rPr>
            <w:noProof/>
            <w:webHidden/>
          </w:rPr>
          <w:tab/>
        </w:r>
        <w:r w:rsidR="0062726C">
          <w:rPr>
            <w:noProof/>
            <w:webHidden/>
          </w:rPr>
          <w:fldChar w:fldCharType="begin"/>
        </w:r>
        <w:r w:rsidR="0062726C">
          <w:rPr>
            <w:noProof/>
            <w:webHidden/>
          </w:rPr>
          <w:instrText xml:space="preserve"> PAGEREF _Toc178080243 \h </w:instrText>
        </w:r>
        <w:r w:rsidR="0062726C">
          <w:rPr>
            <w:noProof/>
            <w:webHidden/>
          </w:rPr>
        </w:r>
        <w:r w:rsidR="0062726C">
          <w:rPr>
            <w:noProof/>
            <w:webHidden/>
          </w:rPr>
          <w:fldChar w:fldCharType="separate"/>
        </w:r>
        <w:r w:rsidR="0062726C">
          <w:rPr>
            <w:noProof/>
            <w:webHidden/>
          </w:rPr>
          <w:t>10</w:t>
        </w:r>
        <w:r w:rsidR="0062726C">
          <w:rPr>
            <w:noProof/>
            <w:webHidden/>
          </w:rPr>
          <w:fldChar w:fldCharType="end"/>
        </w:r>
      </w:hyperlink>
    </w:p>
    <w:p w14:paraId="2E478135" w14:textId="61BEBFA1" w:rsidR="0062726C" w:rsidRDefault="006D1200">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44" w:history="1">
        <w:r w:rsidR="0062726C" w:rsidRPr="00EF3CE0">
          <w:rPr>
            <w:rStyle w:val="Hyperlink"/>
            <w:noProof/>
          </w:rPr>
          <w:t>4.5.1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Corporate communicatie</w:t>
        </w:r>
        <w:r w:rsidR="0062726C">
          <w:rPr>
            <w:noProof/>
            <w:webHidden/>
          </w:rPr>
          <w:tab/>
        </w:r>
        <w:r w:rsidR="0062726C">
          <w:rPr>
            <w:noProof/>
            <w:webHidden/>
          </w:rPr>
          <w:fldChar w:fldCharType="begin"/>
        </w:r>
        <w:r w:rsidR="0062726C">
          <w:rPr>
            <w:noProof/>
            <w:webHidden/>
          </w:rPr>
          <w:instrText xml:space="preserve"> PAGEREF _Toc178080244 \h </w:instrText>
        </w:r>
        <w:r w:rsidR="0062726C">
          <w:rPr>
            <w:noProof/>
            <w:webHidden/>
          </w:rPr>
        </w:r>
        <w:r w:rsidR="0062726C">
          <w:rPr>
            <w:noProof/>
            <w:webHidden/>
          </w:rPr>
          <w:fldChar w:fldCharType="separate"/>
        </w:r>
        <w:r w:rsidR="0062726C">
          <w:rPr>
            <w:noProof/>
            <w:webHidden/>
          </w:rPr>
          <w:t>10</w:t>
        </w:r>
        <w:r w:rsidR="0062726C">
          <w:rPr>
            <w:noProof/>
            <w:webHidden/>
          </w:rPr>
          <w:fldChar w:fldCharType="end"/>
        </w:r>
      </w:hyperlink>
    </w:p>
    <w:p w14:paraId="08348E8C" w14:textId="43BA3175" w:rsidR="0062726C" w:rsidRDefault="006D1200">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45" w:history="1">
        <w:r w:rsidR="0062726C" w:rsidRPr="00EF3CE0">
          <w:rPr>
            <w:rStyle w:val="Hyperlink"/>
            <w:noProof/>
          </w:rPr>
          <w:t>4.5.2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Projectcommunicatie</w:t>
        </w:r>
        <w:r w:rsidR="0062726C">
          <w:rPr>
            <w:noProof/>
            <w:webHidden/>
          </w:rPr>
          <w:tab/>
        </w:r>
        <w:r w:rsidR="0062726C">
          <w:rPr>
            <w:noProof/>
            <w:webHidden/>
          </w:rPr>
          <w:fldChar w:fldCharType="begin"/>
        </w:r>
        <w:r w:rsidR="0062726C">
          <w:rPr>
            <w:noProof/>
            <w:webHidden/>
          </w:rPr>
          <w:instrText xml:space="preserve"> PAGEREF _Toc178080245 \h </w:instrText>
        </w:r>
        <w:r w:rsidR="0062726C">
          <w:rPr>
            <w:noProof/>
            <w:webHidden/>
          </w:rPr>
        </w:r>
        <w:r w:rsidR="0062726C">
          <w:rPr>
            <w:noProof/>
            <w:webHidden/>
          </w:rPr>
          <w:fldChar w:fldCharType="separate"/>
        </w:r>
        <w:r w:rsidR="0062726C">
          <w:rPr>
            <w:noProof/>
            <w:webHidden/>
          </w:rPr>
          <w:t>11</w:t>
        </w:r>
        <w:r w:rsidR="0062726C">
          <w:rPr>
            <w:noProof/>
            <w:webHidden/>
          </w:rPr>
          <w:fldChar w:fldCharType="end"/>
        </w:r>
      </w:hyperlink>
    </w:p>
    <w:p w14:paraId="634D3E7D" w14:textId="47553B7A" w:rsidR="0062726C" w:rsidRDefault="006D1200">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46" w:history="1">
        <w:r w:rsidR="0062726C" w:rsidRPr="00EF3CE0">
          <w:rPr>
            <w:rStyle w:val="Hyperlink"/>
            <w:noProof/>
          </w:rPr>
          <w:t>4.5.3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Samenwerkingsverbanden</w:t>
        </w:r>
        <w:r w:rsidR="0062726C">
          <w:rPr>
            <w:noProof/>
            <w:webHidden/>
          </w:rPr>
          <w:tab/>
        </w:r>
        <w:r w:rsidR="0062726C">
          <w:rPr>
            <w:noProof/>
            <w:webHidden/>
          </w:rPr>
          <w:fldChar w:fldCharType="begin"/>
        </w:r>
        <w:r w:rsidR="0062726C">
          <w:rPr>
            <w:noProof/>
            <w:webHidden/>
          </w:rPr>
          <w:instrText xml:space="preserve"> PAGEREF _Toc178080246 \h </w:instrText>
        </w:r>
        <w:r w:rsidR="0062726C">
          <w:rPr>
            <w:noProof/>
            <w:webHidden/>
          </w:rPr>
        </w:r>
        <w:r w:rsidR="0062726C">
          <w:rPr>
            <w:noProof/>
            <w:webHidden/>
          </w:rPr>
          <w:fldChar w:fldCharType="separate"/>
        </w:r>
        <w:r w:rsidR="0062726C">
          <w:rPr>
            <w:noProof/>
            <w:webHidden/>
          </w:rPr>
          <w:t>11</w:t>
        </w:r>
        <w:r w:rsidR="0062726C">
          <w:rPr>
            <w:noProof/>
            <w:webHidden/>
          </w:rPr>
          <w:fldChar w:fldCharType="end"/>
        </w:r>
      </w:hyperlink>
    </w:p>
    <w:p w14:paraId="25633301" w14:textId="1E32F29A" w:rsidR="0062726C" w:rsidRDefault="006D1200">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47" w:history="1">
        <w:r w:rsidR="0062726C" w:rsidRPr="00EF3CE0">
          <w:rPr>
            <w:rStyle w:val="Hyperlink"/>
            <w:noProof/>
          </w:rPr>
          <w:t>4.5.4</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Campagnes</w:t>
        </w:r>
        <w:r w:rsidR="0062726C">
          <w:rPr>
            <w:noProof/>
            <w:webHidden/>
          </w:rPr>
          <w:tab/>
        </w:r>
        <w:r w:rsidR="0062726C">
          <w:rPr>
            <w:noProof/>
            <w:webHidden/>
          </w:rPr>
          <w:fldChar w:fldCharType="begin"/>
        </w:r>
        <w:r w:rsidR="0062726C">
          <w:rPr>
            <w:noProof/>
            <w:webHidden/>
          </w:rPr>
          <w:instrText xml:space="preserve"> PAGEREF _Toc178080247 \h </w:instrText>
        </w:r>
        <w:r w:rsidR="0062726C">
          <w:rPr>
            <w:noProof/>
            <w:webHidden/>
          </w:rPr>
        </w:r>
        <w:r w:rsidR="0062726C">
          <w:rPr>
            <w:noProof/>
            <w:webHidden/>
          </w:rPr>
          <w:fldChar w:fldCharType="separate"/>
        </w:r>
        <w:r w:rsidR="0062726C">
          <w:rPr>
            <w:noProof/>
            <w:webHidden/>
          </w:rPr>
          <w:t>12</w:t>
        </w:r>
        <w:r w:rsidR="0062726C">
          <w:rPr>
            <w:noProof/>
            <w:webHidden/>
          </w:rPr>
          <w:fldChar w:fldCharType="end"/>
        </w:r>
      </w:hyperlink>
    </w:p>
    <w:p w14:paraId="69A86EEC" w14:textId="12EF3F4D"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8" w:history="1">
        <w:r w:rsidR="0062726C" w:rsidRPr="00EF3CE0">
          <w:rPr>
            <w:rStyle w:val="Hyperlink"/>
            <w:noProof/>
          </w:rPr>
          <w:t>4.6</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Aard en omvang van de opdracht</w:t>
        </w:r>
        <w:r w:rsidR="0062726C">
          <w:rPr>
            <w:noProof/>
            <w:webHidden/>
          </w:rPr>
          <w:tab/>
        </w:r>
        <w:r w:rsidR="0062726C">
          <w:rPr>
            <w:noProof/>
            <w:webHidden/>
          </w:rPr>
          <w:fldChar w:fldCharType="begin"/>
        </w:r>
        <w:r w:rsidR="0062726C">
          <w:rPr>
            <w:noProof/>
            <w:webHidden/>
          </w:rPr>
          <w:instrText xml:space="preserve"> PAGEREF _Toc178080248 \h </w:instrText>
        </w:r>
        <w:r w:rsidR="0062726C">
          <w:rPr>
            <w:noProof/>
            <w:webHidden/>
          </w:rPr>
        </w:r>
        <w:r w:rsidR="0062726C">
          <w:rPr>
            <w:noProof/>
            <w:webHidden/>
          </w:rPr>
          <w:fldChar w:fldCharType="separate"/>
        </w:r>
        <w:r w:rsidR="0062726C">
          <w:rPr>
            <w:noProof/>
            <w:webHidden/>
          </w:rPr>
          <w:t>12</w:t>
        </w:r>
        <w:r w:rsidR="0062726C">
          <w:rPr>
            <w:noProof/>
            <w:webHidden/>
          </w:rPr>
          <w:fldChar w:fldCharType="end"/>
        </w:r>
      </w:hyperlink>
    </w:p>
    <w:p w14:paraId="7DB45176" w14:textId="2AB6FC50"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9" w:history="1">
        <w:r w:rsidR="0062726C" w:rsidRPr="00EF3CE0">
          <w:rPr>
            <w:rStyle w:val="Hyperlink"/>
            <w:noProof/>
          </w:rPr>
          <w:t>4.7</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Buiten scope</w:t>
        </w:r>
        <w:r w:rsidR="0062726C">
          <w:rPr>
            <w:noProof/>
            <w:webHidden/>
          </w:rPr>
          <w:tab/>
        </w:r>
        <w:r w:rsidR="0062726C">
          <w:rPr>
            <w:noProof/>
            <w:webHidden/>
          </w:rPr>
          <w:fldChar w:fldCharType="begin"/>
        </w:r>
        <w:r w:rsidR="0062726C">
          <w:rPr>
            <w:noProof/>
            <w:webHidden/>
          </w:rPr>
          <w:instrText xml:space="preserve"> PAGEREF _Toc178080249 \h </w:instrText>
        </w:r>
        <w:r w:rsidR="0062726C">
          <w:rPr>
            <w:noProof/>
            <w:webHidden/>
          </w:rPr>
        </w:r>
        <w:r w:rsidR="0062726C">
          <w:rPr>
            <w:noProof/>
            <w:webHidden/>
          </w:rPr>
          <w:fldChar w:fldCharType="separate"/>
        </w:r>
        <w:r w:rsidR="0062726C">
          <w:rPr>
            <w:noProof/>
            <w:webHidden/>
          </w:rPr>
          <w:t>12</w:t>
        </w:r>
        <w:r w:rsidR="0062726C">
          <w:rPr>
            <w:noProof/>
            <w:webHidden/>
          </w:rPr>
          <w:fldChar w:fldCharType="end"/>
        </w:r>
      </w:hyperlink>
    </w:p>
    <w:p w14:paraId="09A61421" w14:textId="021B9FDB" w:rsidR="0062726C" w:rsidRDefault="006D1200">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50" w:history="1">
        <w:r w:rsidR="0062726C" w:rsidRPr="00EF3CE0">
          <w:rPr>
            <w:rStyle w:val="Hyperlink"/>
            <w:noProof/>
          </w:rPr>
          <w:t>5</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Werkwijze en verantwoordelijkheden</w:t>
        </w:r>
        <w:r w:rsidR="0062726C">
          <w:rPr>
            <w:noProof/>
            <w:webHidden/>
          </w:rPr>
          <w:tab/>
        </w:r>
        <w:r w:rsidR="0062726C">
          <w:rPr>
            <w:noProof/>
            <w:webHidden/>
          </w:rPr>
          <w:fldChar w:fldCharType="begin"/>
        </w:r>
        <w:r w:rsidR="0062726C">
          <w:rPr>
            <w:noProof/>
            <w:webHidden/>
          </w:rPr>
          <w:instrText xml:space="preserve"> PAGEREF _Toc178080250 \h </w:instrText>
        </w:r>
        <w:r w:rsidR="0062726C">
          <w:rPr>
            <w:noProof/>
            <w:webHidden/>
          </w:rPr>
        </w:r>
        <w:r w:rsidR="0062726C">
          <w:rPr>
            <w:noProof/>
            <w:webHidden/>
          </w:rPr>
          <w:fldChar w:fldCharType="separate"/>
        </w:r>
        <w:r w:rsidR="0062726C">
          <w:rPr>
            <w:noProof/>
            <w:webHidden/>
          </w:rPr>
          <w:t>14</w:t>
        </w:r>
        <w:r w:rsidR="0062726C">
          <w:rPr>
            <w:noProof/>
            <w:webHidden/>
          </w:rPr>
          <w:fldChar w:fldCharType="end"/>
        </w:r>
      </w:hyperlink>
    </w:p>
    <w:p w14:paraId="435EFDFF" w14:textId="3F0DE603"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1" w:history="1">
        <w:r w:rsidR="0062726C" w:rsidRPr="00EF3CE0">
          <w:rPr>
            <w:rStyle w:val="Hyperlink"/>
            <w:noProof/>
          </w:rPr>
          <w:t>5.1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Werkwijze</w:t>
        </w:r>
        <w:r w:rsidR="0062726C">
          <w:rPr>
            <w:noProof/>
            <w:webHidden/>
          </w:rPr>
          <w:tab/>
        </w:r>
        <w:r w:rsidR="0062726C">
          <w:rPr>
            <w:noProof/>
            <w:webHidden/>
          </w:rPr>
          <w:fldChar w:fldCharType="begin"/>
        </w:r>
        <w:r w:rsidR="0062726C">
          <w:rPr>
            <w:noProof/>
            <w:webHidden/>
          </w:rPr>
          <w:instrText xml:space="preserve"> PAGEREF _Toc178080251 \h </w:instrText>
        </w:r>
        <w:r w:rsidR="0062726C">
          <w:rPr>
            <w:noProof/>
            <w:webHidden/>
          </w:rPr>
        </w:r>
        <w:r w:rsidR="0062726C">
          <w:rPr>
            <w:noProof/>
            <w:webHidden/>
          </w:rPr>
          <w:fldChar w:fldCharType="separate"/>
        </w:r>
        <w:r w:rsidR="0062726C">
          <w:rPr>
            <w:noProof/>
            <w:webHidden/>
          </w:rPr>
          <w:t>14</w:t>
        </w:r>
        <w:r w:rsidR="0062726C">
          <w:rPr>
            <w:noProof/>
            <w:webHidden/>
          </w:rPr>
          <w:fldChar w:fldCharType="end"/>
        </w:r>
      </w:hyperlink>
    </w:p>
    <w:p w14:paraId="2E42E878" w14:textId="2EE24BC4"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2" w:history="1">
        <w:r w:rsidR="0062726C" w:rsidRPr="00EF3CE0">
          <w:rPr>
            <w:rStyle w:val="Hyperlink"/>
            <w:noProof/>
          </w:rPr>
          <w:t>5.2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Verwachtingen ten aanzien van de Opdrachtnemer</w:t>
        </w:r>
        <w:r w:rsidR="0062726C">
          <w:rPr>
            <w:noProof/>
            <w:webHidden/>
          </w:rPr>
          <w:tab/>
        </w:r>
        <w:r w:rsidR="0062726C">
          <w:rPr>
            <w:noProof/>
            <w:webHidden/>
          </w:rPr>
          <w:fldChar w:fldCharType="begin"/>
        </w:r>
        <w:r w:rsidR="0062726C">
          <w:rPr>
            <w:noProof/>
            <w:webHidden/>
          </w:rPr>
          <w:instrText xml:space="preserve"> PAGEREF _Toc178080252 \h </w:instrText>
        </w:r>
        <w:r w:rsidR="0062726C">
          <w:rPr>
            <w:noProof/>
            <w:webHidden/>
          </w:rPr>
        </w:r>
        <w:r w:rsidR="0062726C">
          <w:rPr>
            <w:noProof/>
            <w:webHidden/>
          </w:rPr>
          <w:fldChar w:fldCharType="separate"/>
        </w:r>
        <w:r w:rsidR="0062726C">
          <w:rPr>
            <w:noProof/>
            <w:webHidden/>
          </w:rPr>
          <w:t>15</w:t>
        </w:r>
        <w:r w:rsidR="0062726C">
          <w:rPr>
            <w:noProof/>
            <w:webHidden/>
          </w:rPr>
          <w:fldChar w:fldCharType="end"/>
        </w:r>
      </w:hyperlink>
    </w:p>
    <w:p w14:paraId="57DD0C59" w14:textId="2E74F389" w:rsidR="0062726C" w:rsidRDefault="006D1200">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53" w:history="1">
        <w:r w:rsidR="0062726C" w:rsidRPr="00EF3CE0">
          <w:rPr>
            <w:rStyle w:val="Hyperlink"/>
            <w:noProof/>
          </w:rPr>
          <w:t>5.2.1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Samenwerking</w:t>
        </w:r>
        <w:r w:rsidR="0062726C">
          <w:rPr>
            <w:noProof/>
            <w:webHidden/>
          </w:rPr>
          <w:tab/>
        </w:r>
        <w:r w:rsidR="0062726C">
          <w:rPr>
            <w:noProof/>
            <w:webHidden/>
          </w:rPr>
          <w:fldChar w:fldCharType="begin"/>
        </w:r>
        <w:r w:rsidR="0062726C">
          <w:rPr>
            <w:noProof/>
            <w:webHidden/>
          </w:rPr>
          <w:instrText xml:space="preserve"> PAGEREF _Toc178080253 \h </w:instrText>
        </w:r>
        <w:r w:rsidR="0062726C">
          <w:rPr>
            <w:noProof/>
            <w:webHidden/>
          </w:rPr>
        </w:r>
        <w:r w:rsidR="0062726C">
          <w:rPr>
            <w:noProof/>
            <w:webHidden/>
          </w:rPr>
          <w:fldChar w:fldCharType="separate"/>
        </w:r>
        <w:r w:rsidR="0062726C">
          <w:rPr>
            <w:noProof/>
            <w:webHidden/>
          </w:rPr>
          <w:t>15</w:t>
        </w:r>
        <w:r w:rsidR="0062726C">
          <w:rPr>
            <w:noProof/>
            <w:webHidden/>
          </w:rPr>
          <w:fldChar w:fldCharType="end"/>
        </w:r>
      </w:hyperlink>
    </w:p>
    <w:p w14:paraId="562F9A7B" w14:textId="4858B178" w:rsidR="0062726C" w:rsidRDefault="006D1200">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54" w:history="1">
        <w:r w:rsidR="0062726C" w:rsidRPr="00EF3CE0">
          <w:rPr>
            <w:rStyle w:val="Hyperlink"/>
            <w:noProof/>
          </w:rPr>
          <w:t>5.2.2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Creatie &amp; Duurzaamheid</w:t>
        </w:r>
        <w:r w:rsidR="0062726C">
          <w:rPr>
            <w:noProof/>
            <w:webHidden/>
          </w:rPr>
          <w:tab/>
        </w:r>
        <w:r w:rsidR="0062726C">
          <w:rPr>
            <w:noProof/>
            <w:webHidden/>
          </w:rPr>
          <w:fldChar w:fldCharType="begin"/>
        </w:r>
        <w:r w:rsidR="0062726C">
          <w:rPr>
            <w:noProof/>
            <w:webHidden/>
          </w:rPr>
          <w:instrText xml:space="preserve"> PAGEREF _Toc178080254 \h </w:instrText>
        </w:r>
        <w:r w:rsidR="0062726C">
          <w:rPr>
            <w:noProof/>
            <w:webHidden/>
          </w:rPr>
        </w:r>
        <w:r w:rsidR="0062726C">
          <w:rPr>
            <w:noProof/>
            <w:webHidden/>
          </w:rPr>
          <w:fldChar w:fldCharType="separate"/>
        </w:r>
        <w:r w:rsidR="0062726C">
          <w:rPr>
            <w:noProof/>
            <w:webHidden/>
          </w:rPr>
          <w:t>15</w:t>
        </w:r>
        <w:r w:rsidR="0062726C">
          <w:rPr>
            <w:noProof/>
            <w:webHidden/>
          </w:rPr>
          <w:fldChar w:fldCharType="end"/>
        </w:r>
      </w:hyperlink>
    </w:p>
    <w:p w14:paraId="7B464CF4" w14:textId="786F5A84" w:rsidR="0062726C" w:rsidRDefault="006D1200">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55" w:history="1">
        <w:r w:rsidR="0062726C" w:rsidRPr="00EF3CE0">
          <w:rPr>
            <w:rStyle w:val="Hyperlink"/>
            <w:noProof/>
          </w:rPr>
          <w:t>5.2.3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Advies</w:t>
        </w:r>
        <w:r w:rsidR="0062726C">
          <w:rPr>
            <w:noProof/>
            <w:webHidden/>
          </w:rPr>
          <w:tab/>
        </w:r>
        <w:r w:rsidR="0062726C">
          <w:rPr>
            <w:noProof/>
            <w:webHidden/>
          </w:rPr>
          <w:fldChar w:fldCharType="begin"/>
        </w:r>
        <w:r w:rsidR="0062726C">
          <w:rPr>
            <w:noProof/>
            <w:webHidden/>
          </w:rPr>
          <w:instrText xml:space="preserve"> PAGEREF _Toc178080255 \h </w:instrText>
        </w:r>
        <w:r w:rsidR="0062726C">
          <w:rPr>
            <w:noProof/>
            <w:webHidden/>
          </w:rPr>
        </w:r>
        <w:r w:rsidR="0062726C">
          <w:rPr>
            <w:noProof/>
            <w:webHidden/>
          </w:rPr>
          <w:fldChar w:fldCharType="separate"/>
        </w:r>
        <w:r w:rsidR="0062726C">
          <w:rPr>
            <w:noProof/>
            <w:webHidden/>
          </w:rPr>
          <w:t>16</w:t>
        </w:r>
        <w:r w:rsidR="0062726C">
          <w:rPr>
            <w:noProof/>
            <w:webHidden/>
          </w:rPr>
          <w:fldChar w:fldCharType="end"/>
        </w:r>
      </w:hyperlink>
    </w:p>
    <w:p w14:paraId="53031889" w14:textId="33A688BD"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6" w:history="1">
        <w:r w:rsidR="0062726C" w:rsidRPr="00EF3CE0">
          <w:rPr>
            <w:rStyle w:val="Hyperlink"/>
            <w:noProof/>
          </w:rPr>
          <w:t>5.3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Evaluatie</w:t>
        </w:r>
        <w:r w:rsidR="0062726C">
          <w:rPr>
            <w:noProof/>
            <w:webHidden/>
          </w:rPr>
          <w:tab/>
        </w:r>
        <w:r w:rsidR="0062726C">
          <w:rPr>
            <w:noProof/>
            <w:webHidden/>
          </w:rPr>
          <w:fldChar w:fldCharType="begin"/>
        </w:r>
        <w:r w:rsidR="0062726C">
          <w:rPr>
            <w:noProof/>
            <w:webHidden/>
          </w:rPr>
          <w:instrText xml:space="preserve"> PAGEREF _Toc178080256 \h </w:instrText>
        </w:r>
        <w:r w:rsidR="0062726C">
          <w:rPr>
            <w:noProof/>
            <w:webHidden/>
          </w:rPr>
        </w:r>
        <w:r w:rsidR="0062726C">
          <w:rPr>
            <w:noProof/>
            <w:webHidden/>
          </w:rPr>
          <w:fldChar w:fldCharType="separate"/>
        </w:r>
        <w:r w:rsidR="0062726C">
          <w:rPr>
            <w:noProof/>
            <w:webHidden/>
          </w:rPr>
          <w:t>16</w:t>
        </w:r>
        <w:r w:rsidR="0062726C">
          <w:rPr>
            <w:noProof/>
            <w:webHidden/>
          </w:rPr>
          <w:fldChar w:fldCharType="end"/>
        </w:r>
      </w:hyperlink>
    </w:p>
    <w:p w14:paraId="38D12F30" w14:textId="42727495" w:rsidR="0062726C" w:rsidRDefault="006D1200">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57" w:history="1">
        <w:r w:rsidR="0062726C" w:rsidRPr="00EF3CE0">
          <w:rPr>
            <w:rStyle w:val="Hyperlink"/>
            <w:noProof/>
          </w:rPr>
          <w:t>6</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Implementatie contract</w:t>
        </w:r>
        <w:r w:rsidR="0062726C">
          <w:rPr>
            <w:noProof/>
            <w:webHidden/>
          </w:rPr>
          <w:tab/>
        </w:r>
        <w:r w:rsidR="0062726C">
          <w:rPr>
            <w:noProof/>
            <w:webHidden/>
          </w:rPr>
          <w:fldChar w:fldCharType="begin"/>
        </w:r>
        <w:r w:rsidR="0062726C">
          <w:rPr>
            <w:noProof/>
            <w:webHidden/>
          </w:rPr>
          <w:instrText xml:space="preserve"> PAGEREF _Toc178080257 \h </w:instrText>
        </w:r>
        <w:r w:rsidR="0062726C">
          <w:rPr>
            <w:noProof/>
            <w:webHidden/>
          </w:rPr>
        </w:r>
        <w:r w:rsidR="0062726C">
          <w:rPr>
            <w:noProof/>
            <w:webHidden/>
          </w:rPr>
          <w:fldChar w:fldCharType="separate"/>
        </w:r>
        <w:r w:rsidR="0062726C">
          <w:rPr>
            <w:noProof/>
            <w:webHidden/>
          </w:rPr>
          <w:t>17</w:t>
        </w:r>
        <w:r w:rsidR="0062726C">
          <w:rPr>
            <w:noProof/>
            <w:webHidden/>
          </w:rPr>
          <w:fldChar w:fldCharType="end"/>
        </w:r>
      </w:hyperlink>
    </w:p>
    <w:p w14:paraId="4C0C2219" w14:textId="6F4B47A1"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8" w:history="1">
        <w:r w:rsidR="0062726C" w:rsidRPr="00EF3CE0">
          <w:rPr>
            <w:rStyle w:val="Hyperlink"/>
            <w:noProof/>
          </w:rPr>
          <w:t>6.1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Samenwerking in de implementatiefase</w:t>
        </w:r>
        <w:r w:rsidR="0062726C">
          <w:rPr>
            <w:noProof/>
            <w:webHidden/>
          </w:rPr>
          <w:tab/>
        </w:r>
        <w:r w:rsidR="0062726C">
          <w:rPr>
            <w:noProof/>
            <w:webHidden/>
          </w:rPr>
          <w:fldChar w:fldCharType="begin"/>
        </w:r>
        <w:r w:rsidR="0062726C">
          <w:rPr>
            <w:noProof/>
            <w:webHidden/>
          </w:rPr>
          <w:instrText xml:space="preserve"> PAGEREF _Toc178080258 \h </w:instrText>
        </w:r>
        <w:r w:rsidR="0062726C">
          <w:rPr>
            <w:noProof/>
            <w:webHidden/>
          </w:rPr>
        </w:r>
        <w:r w:rsidR="0062726C">
          <w:rPr>
            <w:noProof/>
            <w:webHidden/>
          </w:rPr>
          <w:fldChar w:fldCharType="separate"/>
        </w:r>
        <w:r w:rsidR="0062726C">
          <w:rPr>
            <w:noProof/>
            <w:webHidden/>
          </w:rPr>
          <w:t>17</w:t>
        </w:r>
        <w:r w:rsidR="0062726C">
          <w:rPr>
            <w:noProof/>
            <w:webHidden/>
          </w:rPr>
          <w:fldChar w:fldCharType="end"/>
        </w:r>
      </w:hyperlink>
    </w:p>
    <w:p w14:paraId="0884F4DF" w14:textId="0535FDE6"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9" w:history="1">
        <w:r w:rsidR="0062726C" w:rsidRPr="00EF3CE0">
          <w:rPr>
            <w:rStyle w:val="Hyperlink"/>
            <w:noProof/>
          </w:rPr>
          <w:t>6.2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Implementatiefase</w:t>
        </w:r>
        <w:r w:rsidR="0062726C">
          <w:rPr>
            <w:noProof/>
            <w:webHidden/>
          </w:rPr>
          <w:tab/>
        </w:r>
        <w:r w:rsidR="0062726C">
          <w:rPr>
            <w:noProof/>
            <w:webHidden/>
          </w:rPr>
          <w:fldChar w:fldCharType="begin"/>
        </w:r>
        <w:r w:rsidR="0062726C">
          <w:rPr>
            <w:noProof/>
            <w:webHidden/>
          </w:rPr>
          <w:instrText xml:space="preserve"> PAGEREF _Toc178080259 \h </w:instrText>
        </w:r>
        <w:r w:rsidR="0062726C">
          <w:rPr>
            <w:noProof/>
            <w:webHidden/>
          </w:rPr>
        </w:r>
        <w:r w:rsidR="0062726C">
          <w:rPr>
            <w:noProof/>
            <w:webHidden/>
          </w:rPr>
          <w:fldChar w:fldCharType="separate"/>
        </w:r>
        <w:r w:rsidR="0062726C">
          <w:rPr>
            <w:noProof/>
            <w:webHidden/>
          </w:rPr>
          <w:t>17</w:t>
        </w:r>
        <w:r w:rsidR="0062726C">
          <w:rPr>
            <w:noProof/>
            <w:webHidden/>
          </w:rPr>
          <w:fldChar w:fldCharType="end"/>
        </w:r>
      </w:hyperlink>
    </w:p>
    <w:p w14:paraId="6FB2D60B" w14:textId="4F75D90F" w:rsidR="0062726C" w:rsidRDefault="006D1200">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60" w:history="1">
        <w:r w:rsidR="0062726C" w:rsidRPr="00EF3CE0">
          <w:rPr>
            <w:rStyle w:val="Hyperlink"/>
            <w:noProof/>
          </w:rPr>
          <w:t>7</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Programma van Eisen</w:t>
        </w:r>
        <w:r w:rsidR="0062726C">
          <w:rPr>
            <w:noProof/>
            <w:webHidden/>
          </w:rPr>
          <w:tab/>
        </w:r>
        <w:r w:rsidR="0062726C">
          <w:rPr>
            <w:noProof/>
            <w:webHidden/>
          </w:rPr>
          <w:fldChar w:fldCharType="begin"/>
        </w:r>
        <w:r w:rsidR="0062726C">
          <w:rPr>
            <w:noProof/>
            <w:webHidden/>
          </w:rPr>
          <w:instrText xml:space="preserve"> PAGEREF _Toc178080260 \h </w:instrText>
        </w:r>
        <w:r w:rsidR="0062726C">
          <w:rPr>
            <w:noProof/>
            <w:webHidden/>
          </w:rPr>
        </w:r>
        <w:r w:rsidR="0062726C">
          <w:rPr>
            <w:noProof/>
            <w:webHidden/>
          </w:rPr>
          <w:fldChar w:fldCharType="separate"/>
        </w:r>
        <w:r w:rsidR="0062726C">
          <w:rPr>
            <w:noProof/>
            <w:webHidden/>
          </w:rPr>
          <w:t>18</w:t>
        </w:r>
        <w:r w:rsidR="0062726C">
          <w:rPr>
            <w:noProof/>
            <w:webHidden/>
          </w:rPr>
          <w:fldChar w:fldCharType="end"/>
        </w:r>
      </w:hyperlink>
    </w:p>
    <w:p w14:paraId="3ACA4554" w14:textId="7E544389"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61" w:history="1">
        <w:r w:rsidR="0062726C" w:rsidRPr="00EF3CE0">
          <w:rPr>
            <w:rStyle w:val="Hyperlink"/>
            <w:noProof/>
          </w:rPr>
          <w:t>7.1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Eisen aan de dienstverlening</w:t>
        </w:r>
        <w:r w:rsidR="0062726C">
          <w:rPr>
            <w:noProof/>
            <w:webHidden/>
          </w:rPr>
          <w:tab/>
        </w:r>
        <w:r w:rsidR="0062726C">
          <w:rPr>
            <w:noProof/>
            <w:webHidden/>
          </w:rPr>
          <w:fldChar w:fldCharType="begin"/>
        </w:r>
        <w:r w:rsidR="0062726C">
          <w:rPr>
            <w:noProof/>
            <w:webHidden/>
          </w:rPr>
          <w:instrText xml:space="preserve"> PAGEREF _Toc178080261 \h </w:instrText>
        </w:r>
        <w:r w:rsidR="0062726C">
          <w:rPr>
            <w:noProof/>
            <w:webHidden/>
          </w:rPr>
        </w:r>
        <w:r w:rsidR="0062726C">
          <w:rPr>
            <w:noProof/>
            <w:webHidden/>
          </w:rPr>
          <w:fldChar w:fldCharType="separate"/>
        </w:r>
        <w:r w:rsidR="0062726C">
          <w:rPr>
            <w:noProof/>
            <w:webHidden/>
          </w:rPr>
          <w:t>18</w:t>
        </w:r>
        <w:r w:rsidR="0062726C">
          <w:rPr>
            <w:noProof/>
            <w:webHidden/>
          </w:rPr>
          <w:fldChar w:fldCharType="end"/>
        </w:r>
      </w:hyperlink>
    </w:p>
    <w:p w14:paraId="7CD27F8E" w14:textId="475D3E57"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62" w:history="1">
        <w:r w:rsidR="0062726C" w:rsidRPr="00EF3CE0">
          <w:rPr>
            <w:rStyle w:val="Hyperlink"/>
            <w:noProof/>
          </w:rPr>
          <w:t>7.2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Eisen aan de werkwijze</w:t>
        </w:r>
        <w:r w:rsidR="0062726C">
          <w:rPr>
            <w:noProof/>
            <w:webHidden/>
          </w:rPr>
          <w:tab/>
        </w:r>
        <w:r w:rsidR="0062726C">
          <w:rPr>
            <w:noProof/>
            <w:webHidden/>
          </w:rPr>
          <w:fldChar w:fldCharType="begin"/>
        </w:r>
        <w:r w:rsidR="0062726C">
          <w:rPr>
            <w:noProof/>
            <w:webHidden/>
          </w:rPr>
          <w:instrText xml:space="preserve"> PAGEREF _Toc178080262 \h </w:instrText>
        </w:r>
        <w:r w:rsidR="0062726C">
          <w:rPr>
            <w:noProof/>
            <w:webHidden/>
          </w:rPr>
        </w:r>
        <w:r w:rsidR="0062726C">
          <w:rPr>
            <w:noProof/>
            <w:webHidden/>
          </w:rPr>
          <w:fldChar w:fldCharType="separate"/>
        </w:r>
        <w:r w:rsidR="0062726C">
          <w:rPr>
            <w:noProof/>
            <w:webHidden/>
          </w:rPr>
          <w:t>18</w:t>
        </w:r>
        <w:r w:rsidR="0062726C">
          <w:rPr>
            <w:noProof/>
            <w:webHidden/>
          </w:rPr>
          <w:fldChar w:fldCharType="end"/>
        </w:r>
      </w:hyperlink>
    </w:p>
    <w:p w14:paraId="327454D6" w14:textId="191C003E"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63" w:history="1">
        <w:r w:rsidR="0062726C" w:rsidRPr="00EF3CE0">
          <w:rPr>
            <w:rStyle w:val="Hyperlink"/>
            <w:noProof/>
          </w:rPr>
          <w:t>7.3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Eisen Intellectueel eigendom</w:t>
        </w:r>
        <w:r w:rsidR="0062726C">
          <w:rPr>
            <w:noProof/>
            <w:webHidden/>
          </w:rPr>
          <w:tab/>
        </w:r>
        <w:r w:rsidR="0062726C">
          <w:rPr>
            <w:noProof/>
            <w:webHidden/>
          </w:rPr>
          <w:fldChar w:fldCharType="begin"/>
        </w:r>
        <w:r w:rsidR="0062726C">
          <w:rPr>
            <w:noProof/>
            <w:webHidden/>
          </w:rPr>
          <w:instrText xml:space="preserve"> PAGEREF _Toc178080263 \h </w:instrText>
        </w:r>
        <w:r w:rsidR="0062726C">
          <w:rPr>
            <w:noProof/>
            <w:webHidden/>
          </w:rPr>
        </w:r>
        <w:r w:rsidR="0062726C">
          <w:rPr>
            <w:noProof/>
            <w:webHidden/>
          </w:rPr>
          <w:fldChar w:fldCharType="separate"/>
        </w:r>
        <w:r w:rsidR="0062726C">
          <w:rPr>
            <w:noProof/>
            <w:webHidden/>
          </w:rPr>
          <w:t>19</w:t>
        </w:r>
        <w:r w:rsidR="0062726C">
          <w:rPr>
            <w:noProof/>
            <w:webHidden/>
          </w:rPr>
          <w:fldChar w:fldCharType="end"/>
        </w:r>
      </w:hyperlink>
    </w:p>
    <w:p w14:paraId="33E75F19" w14:textId="08F72020" w:rsidR="0062726C" w:rsidRDefault="006D1200">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64" w:history="1">
        <w:r w:rsidR="0062726C" w:rsidRPr="00EF3CE0">
          <w:rPr>
            <w:rStyle w:val="Hyperlink"/>
            <w:noProof/>
          </w:rPr>
          <w:t>7.4</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Eisen ten aanzien van prijs</w:t>
        </w:r>
        <w:r w:rsidR="0062726C">
          <w:rPr>
            <w:noProof/>
            <w:webHidden/>
          </w:rPr>
          <w:tab/>
        </w:r>
        <w:r w:rsidR="0062726C">
          <w:rPr>
            <w:noProof/>
            <w:webHidden/>
          </w:rPr>
          <w:fldChar w:fldCharType="begin"/>
        </w:r>
        <w:r w:rsidR="0062726C">
          <w:rPr>
            <w:noProof/>
            <w:webHidden/>
          </w:rPr>
          <w:instrText xml:space="preserve"> PAGEREF _Toc178080264 \h </w:instrText>
        </w:r>
        <w:r w:rsidR="0062726C">
          <w:rPr>
            <w:noProof/>
            <w:webHidden/>
          </w:rPr>
        </w:r>
        <w:r w:rsidR="0062726C">
          <w:rPr>
            <w:noProof/>
            <w:webHidden/>
          </w:rPr>
          <w:fldChar w:fldCharType="separate"/>
        </w:r>
        <w:r w:rsidR="0062726C">
          <w:rPr>
            <w:noProof/>
            <w:webHidden/>
          </w:rPr>
          <w:t>19</w:t>
        </w:r>
        <w:r w:rsidR="0062726C">
          <w:rPr>
            <w:noProof/>
            <w:webHidden/>
          </w:rPr>
          <w:fldChar w:fldCharType="end"/>
        </w:r>
      </w:hyperlink>
    </w:p>
    <w:p w14:paraId="0145DBAB" w14:textId="4E381540" w:rsidR="003567FE" w:rsidRDefault="003567FE" w:rsidP="00DB6C46">
      <w:pPr>
        <w:pStyle w:val="Inhopg3"/>
        <w:spacing w:line="276" w:lineRule="auto"/>
      </w:pPr>
      <w:r w:rsidRPr="00236A6D">
        <w:rPr>
          <w:sz w:val="18"/>
          <w:szCs w:val="18"/>
        </w:rPr>
        <w:fldChar w:fldCharType="end"/>
      </w:r>
    </w:p>
    <w:p w14:paraId="7008E6B7" w14:textId="77777777" w:rsidR="003567FE" w:rsidRDefault="003567FE" w:rsidP="003F7611">
      <w:pPr>
        <w:pStyle w:val="Bijschrift"/>
        <w:spacing w:before="0" w:after="0" w:line="276" w:lineRule="auto"/>
        <w:ind w:left="0"/>
      </w:pPr>
    </w:p>
    <w:p w14:paraId="2087F225" w14:textId="7E575BF2" w:rsidR="003567FE" w:rsidRPr="00236A6D" w:rsidRDefault="00C5738D">
      <w:pPr>
        <w:pStyle w:val="Kop1"/>
        <w:numPr>
          <w:ilvl w:val="0"/>
          <w:numId w:val="0"/>
        </w:numPr>
        <w:spacing w:before="0" w:after="0" w:line="276" w:lineRule="auto"/>
        <w:rPr>
          <w:sz w:val="38"/>
          <w:szCs w:val="38"/>
        </w:rPr>
      </w:pPr>
      <w:r>
        <w:br w:type="page"/>
      </w:r>
      <w:bookmarkStart w:id="2" w:name="_Toc178080221"/>
      <w:r w:rsidR="00236A6D" w:rsidRPr="00236A6D">
        <w:rPr>
          <w:sz w:val="38"/>
          <w:szCs w:val="38"/>
        </w:rPr>
        <w:lastRenderedPageBreak/>
        <w:t xml:space="preserve">1. </w:t>
      </w:r>
      <w:r w:rsidR="76227804" w:rsidRPr="00236A6D">
        <w:rPr>
          <w:sz w:val="38"/>
          <w:szCs w:val="38"/>
        </w:rPr>
        <w:t>Inleiding</w:t>
      </w:r>
      <w:bookmarkEnd w:id="2"/>
    </w:p>
    <w:p w14:paraId="1A61379B" w14:textId="77777777" w:rsidR="00525F8B" w:rsidRPr="00525F8B" w:rsidRDefault="00525F8B">
      <w:pPr>
        <w:spacing w:line="276" w:lineRule="auto"/>
      </w:pPr>
      <w:bookmarkStart w:id="3" w:name="_Hlk12458036"/>
    </w:p>
    <w:p w14:paraId="1E9EF7B3" w14:textId="77777777" w:rsidR="003567FE" w:rsidRPr="00811BBC" w:rsidRDefault="76227804" w:rsidP="00811BBC">
      <w:pPr>
        <w:pStyle w:val="Kop2"/>
      </w:pPr>
      <w:bookmarkStart w:id="4" w:name="_Toc178080222"/>
      <w:r w:rsidRPr="00811BBC">
        <w:t>Algemeen</w:t>
      </w:r>
      <w:bookmarkEnd w:id="4"/>
    </w:p>
    <w:p w14:paraId="062907F0" w14:textId="492B5E29" w:rsidR="00C84BC6" w:rsidRPr="005445E7" w:rsidRDefault="6BEBBF93" w:rsidP="00811BBC">
      <w:r w:rsidRPr="005445E7">
        <w:t>Het doel van deze aanbesteding is het sluiten van een Raamover</w:t>
      </w:r>
      <w:r w:rsidR="005E5C63" w:rsidRPr="005445E7">
        <w:t xml:space="preserve">eenkomst tussen ProRail </w:t>
      </w:r>
      <w:r w:rsidR="005E5C63" w:rsidRPr="004B464B">
        <w:t xml:space="preserve">en </w:t>
      </w:r>
      <w:r w:rsidR="00A51AA5" w:rsidRPr="005627F9">
        <w:t>twee opdrachtnemers</w:t>
      </w:r>
      <w:r w:rsidRPr="005445E7">
        <w:t xml:space="preserve"> voor het </w:t>
      </w:r>
      <w:r w:rsidR="006875D8" w:rsidRPr="005445E7">
        <w:t>uit</w:t>
      </w:r>
      <w:r w:rsidR="00916D23" w:rsidRPr="005445E7">
        <w:t>v</w:t>
      </w:r>
      <w:r w:rsidR="006875D8" w:rsidRPr="005445E7">
        <w:t xml:space="preserve">oeren van </w:t>
      </w:r>
      <w:r w:rsidR="009D5358">
        <w:t>dtp</w:t>
      </w:r>
      <w:r w:rsidR="006875D8" w:rsidRPr="005445E7">
        <w:t>-</w:t>
      </w:r>
      <w:r w:rsidR="598530B1">
        <w:t xml:space="preserve"> en vormgevings</w:t>
      </w:r>
      <w:r w:rsidR="006875D8">
        <w:t>werkzaamheden</w:t>
      </w:r>
      <w:r w:rsidRPr="005445E7">
        <w:t xml:space="preserve"> en gedeeltelijk (laten) produceren van verschillende communicatiemiddelen.</w:t>
      </w:r>
    </w:p>
    <w:p w14:paraId="194ED0FC" w14:textId="0C539CD7" w:rsidR="6BEBBF93" w:rsidRPr="005445E7" w:rsidRDefault="6BEBBF93">
      <w:pPr>
        <w:spacing w:line="276" w:lineRule="auto"/>
        <w:ind w:left="0" w:right="240"/>
        <w:rPr>
          <w:sz w:val="18"/>
          <w:szCs w:val="18"/>
        </w:rPr>
      </w:pPr>
    </w:p>
    <w:p w14:paraId="6F2227E0" w14:textId="77777777" w:rsidR="003567FE" w:rsidRPr="00811BBC" w:rsidRDefault="76227804" w:rsidP="00811BBC">
      <w:pPr>
        <w:pStyle w:val="Kop2"/>
      </w:pPr>
      <w:bookmarkStart w:id="5" w:name="_Toc459749057"/>
      <w:bookmarkStart w:id="6" w:name="_Toc459823946"/>
      <w:bookmarkStart w:id="7" w:name="_Toc79501"/>
      <w:bookmarkStart w:id="8" w:name="_Toc459966609"/>
      <w:bookmarkStart w:id="9" w:name="_Toc178080223"/>
      <w:r w:rsidRPr="00811BBC">
        <w:t>Opbouw vraagspecificatie</w:t>
      </w:r>
      <w:bookmarkEnd w:id="5"/>
      <w:bookmarkEnd w:id="6"/>
      <w:bookmarkEnd w:id="7"/>
      <w:bookmarkEnd w:id="8"/>
      <w:bookmarkEnd w:id="9"/>
    </w:p>
    <w:p w14:paraId="0C60A43B" w14:textId="77777777" w:rsidR="003567FE" w:rsidRPr="005445E7" w:rsidRDefault="76227804" w:rsidP="00811BBC">
      <w:r w:rsidRPr="005445E7">
        <w:t xml:space="preserve">Deze vraagspecificatie bestaat uit de volgende onderdelen: </w:t>
      </w:r>
    </w:p>
    <w:p w14:paraId="7289159E" w14:textId="77777777" w:rsidR="003567FE" w:rsidRPr="005445E7" w:rsidRDefault="003567FE" w:rsidP="00811BBC">
      <w:r w:rsidRPr="005445E7">
        <w:t xml:space="preserve"> </w:t>
      </w:r>
    </w:p>
    <w:p w14:paraId="100F325B" w14:textId="6F1A6F26" w:rsidR="003567FE" w:rsidRPr="0024613A" w:rsidRDefault="76227804" w:rsidP="00811BBC">
      <w:r w:rsidRPr="0024613A">
        <w:t xml:space="preserve">Hoofdstuk 2: </w:t>
      </w:r>
      <w:r w:rsidR="00A755CA" w:rsidRPr="0024613A">
        <w:t xml:space="preserve">ProRail </w:t>
      </w:r>
      <w:r w:rsidR="0024613A" w:rsidRPr="0024613A">
        <w:t>- onze</w:t>
      </w:r>
      <w:r w:rsidR="00A755CA" w:rsidRPr="0024613A">
        <w:t xml:space="preserve"> organisatie</w:t>
      </w:r>
      <w:r w:rsidRPr="0024613A">
        <w:t xml:space="preserve"> </w:t>
      </w:r>
    </w:p>
    <w:p w14:paraId="320B8C86" w14:textId="4435C199" w:rsidR="003567FE" w:rsidRPr="0024613A" w:rsidRDefault="76227804" w:rsidP="00811BBC">
      <w:r w:rsidRPr="0024613A">
        <w:t xml:space="preserve">Hoofdstuk 3: </w:t>
      </w:r>
      <w:r w:rsidR="0024613A" w:rsidRPr="0024613A">
        <w:t>Communicatie &amp; Externe betrekkingen – ons cluster</w:t>
      </w:r>
    </w:p>
    <w:p w14:paraId="001AC4C1" w14:textId="7D0BE839" w:rsidR="003567FE" w:rsidRDefault="76227804" w:rsidP="00811BBC">
      <w:r w:rsidRPr="0024613A">
        <w:t xml:space="preserve">Hoofdstuk 4: </w:t>
      </w:r>
      <w:r w:rsidR="0024613A" w:rsidRPr="0024613A">
        <w:t xml:space="preserve">Behoefte dtp </w:t>
      </w:r>
      <w:r w:rsidR="00DF34E2">
        <w:t>en</w:t>
      </w:r>
      <w:r w:rsidR="0024613A" w:rsidRPr="0024613A">
        <w:t xml:space="preserve"> vormgeving</w:t>
      </w:r>
      <w:r w:rsidR="00F369F9">
        <w:t xml:space="preserve"> van communicatiemiddelen</w:t>
      </w:r>
      <w:r w:rsidR="0024613A">
        <w:br/>
        <w:t xml:space="preserve">Hoofdstuk 5: </w:t>
      </w:r>
      <w:r w:rsidR="00DF34E2">
        <w:t>Werkwijze</w:t>
      </w:r>
      <w:r w:rsidR="001C6778">
        <w:t xml:space="preserve"> en verantwoordelijkheden</w:t>
      </w:r>
    </w:p>
    <w:p w14:paraId="03D5752F" w14:textId="603C7348" w:rsidR="000B7CAF" w:rsidRDefault="000B7CAF" w:rsidP="00141AB3">
      <w:r>
        <w:t xml:space="preserve">Hoofdstuk 6: </w:t>
      </w:r>
      <w:r w:rsidR="00141AB3">
        <w:t>Implementatie contract</w:t>
      </w:r>
    </w:p>
    <w:p w14:paraId="177E18EC" w14:textId="76241E98" w:rsidR="009E142C" w:rsidRDefault="009E142C" w:rsidP="00811BBC">
      <w:r>
        <w:t xml:space="preserve">Hoofdstuk </w:t>
      </w:r>
      <w:r w:rsidR="00141AB3">
        <w:t>7</w:t>
      </w:r>
      <w:r>
        <w:t>: Programma van eisen</w:t>
      </w:r>
    </w:p>
    <w:p w14:paraId="1DFACBF3" w14:textId="77777777" w:rsidR="003567FE" w:rsidRDefault="003567FE">
      <w:pPr>
        <w:spacing w:line="276" w:lineRule="auto"/>
        <w:ind w:left="0"/>
        <w:rPr>
          <w:b/>
          <w:kern w:val="28"/>
          <w:sz w:val="26"/>
        </w:rPr>
      </w:pPr>
      <w:bookmarkStart w:id="10" w:name="_Toc459749059"/>
      <w:bookmarkStart w:id="11" w:name="_Toc459893818"/>
      <w:bookmarkStart w:id="12" w:name="_Toc79503"/>
      <w:bookmarkEnd w:id="3"/>
    </w:p>
    <w:p w14:paraId="396EE6B9" w14:textId="5DB39BE4" w:rsidR="003567FE" w:rsidRPr="005445E7" w:rsidRDefault="00C5738D">
      <w:pPr>
        <w:pStyle w:val="Kop1"/>
        <w:spacing w:before="0" w:after="0" w:line="276" w:lineRule="auto"/>
        <w:rPr>
          <w:sz w:val="38"/>
          <w:szCs w:val="38"/>
        </w:rPr>
      </w:pPr>
      <w:bookmarkStart w:id="13" w:name="_Toc459966610"/>
      <w:r w:rsidRPr="76227804">
        <w:rPr>
          <w:highlight w:val="lightGray"/>
        </w:rPr>
        <w:br w:type="page"/>
      </w:r>
      <w:bookmarkStart w:id="14" w:name="_Toc178080224"/>
      <w:bookmarkEnd w:id="13"/>
      <w:r w:rsidR="003608A2">
        <w:rPr>
          <w:sz w:val="38"/>
          <w:szCs w:val="38"/>
        </w:rPr>
        <w:lastRenderedPageBreak/>
        <w:t xml:space="preserve">ProRail </w:t>
      </w:r>
      <w:r w:rsidR="0024613A">
        <w:rPr>
          <w:sz w:val="38"/>
          <w:szCs w:val="38"/>
        </w:rPr>
        <w:t xml:space="preserve">- </w:t>
      </w:r>
      <w:r w:rsidR="003608A2">
        <w:rPr>
          <w:sz w:val="38"/>
          <w:szCs w:val="38"/>
        </w:rPr>
        <w:t>onze organisatie</w:t>
      </w:r>
      <w:bookmarkEnd w:id="14"/>
    </w:p>
    <w:p w14:paraId="6E9606F8" w14:textId="77777777" w:rsidR="00525F8B" w:rsidRPr="00525F8B" w:rsidRDefault="00525F8B" w:rsidP="0049036D">
      <w:pPr>
        <w:spacing w:line="276" w:lineRule="auto"/>
        <w:ind w:right="23"/>
      </w:pPr>
    </w:p>
    <w:p w14:paraId="0C96480A" w14:textId="07DC85BB" w:rsidR="003567FE" w:rsidRPr="00B523A9" w:rsidRDefault="00007803" w:rsidP="00B523A9">
      <w:pPr>
        <w:pStyle w:val="Kop2"/>
      </w:pPr>
      <w:bookmarkStart w:id="15" w:name="_Toc178080225"/>
      <w:bookmarkEnd w:id="10"/>
      <w:bookmarkEnd w:id="11"/>
      <w:bookmarkEnd w:id="12"/>
      <w:r w:rsidRPr="00B523A9">
        <w:t>Wat wij doen</w:t>
      </w:r>
      <w:bookmarkEnd w:id="15"/>
    </w:p>
    <w:p w14:paraId="39379561" w14:textId="6A1CFD58" w:rsidR="00007803" w:rsidRPr="00E57262" w:rsidRDefault="00007803" w:rsidP="00CC4615">
      <w:r w:rsidRPr="00E57262">
        <w:t>Wij zorgen voor de aanleg, het onderhoud en het beheer van het Nederlandse spoorwegnet. Als onafhankelijke partij verdelen we de ruimte op het spoor, regelen we al het treinverkeer, bouwen en beheren we stations en leggen we nieuwe sporen aan. We onderhouden bestaande sporen, wissels, seinen en overwegen. ProRail is ook netbeheerder en in die hoedanigheid verantwoordelijk voor het transport van elektriciteit over het net.</w:t>
      </w:r>
      <w:r w:rsidR="00CC4615">
        <w:br/>
      </w:r>
    </w:p>
    <w:p w14:paraId="3A6D45CD" w14:textId="76807CC6" w:rsidR="009640BA" w:rsidRPr="00B523A9" w:rsidRDefault="009640BA" w:rsidP="00B523A9">
      <w:pPr>
        <w:pStyle w:val="Kop2"/>
        <w:rPr>
          <w:rStyle w:val="normaltextrun"/>
        </w:rPr>
      </w:pPr>
      <w:bookmarkStart w:id="16" w:name="_Toc178080226"/>
      <w:r w:rsidRPr="00B523A9">
        <w:rPr>
          <w:rStyle w:val="normaltextrun"/>
        </w:rPr>
        <w:t>Onze missie</w:t>
      </w:r>
      <w:bookmarkEnd w:id="16"/>
    </w:p>
    <w:p w14:paraId="7480D1D5" w14:textId="75301798" w:rsidR="009640BA" w:rsidRPr="00E75505" w:rsidRDefault="009640BA" w:rsidP="00CC4615">
      <w:pPr>
        <w:rPr>
          <w:rStyle w:val="normaltextrun"/>
          <w:rFonts w:cs="Arial"/>
          <w:szCs w:val="16"/>
        </w:rPr>
      </w:pPr>
      <w:r w:rsidRPr="00E75505">
        <w:rPr>
          <w:rStyle w:val="normaltextrun"/>
          <w:rFonts w:cs="Arial"/>
          <w:szCs w:val="16"/>
        </w:rPr>
        <w:t>Wij verbinden mensen, steden en bedrijven per spoor, nu en in de toekomst. Wij maken aangenaam reizen en duurzaam vervoer mogelijk en zorgen dat het op en om het spoor veilig is.</w:t>
      </w:r>
      <w:r w:rsidR="00CC4615" w:rsidRPr="00E75505">
        <w:rPr>
          <w:rStyle w:val="normaltextrun"/>
          <w:rFonts w:cs="Arial"/>
          <w:szCs w:val="16"/>
        </w:rPr>
        <w:br/>
      </w:r>
    </w:p>
    <w:p w14:paraId="0CFEC9F9" w14:textId="6D80B988" w:rsidR="009640BA" w:rsidRPr="00B523A9" w:rsidRDefault="009640BA" w:rsidP="00B523A9">
      <w:pPr>
        <w:pStyle w:val="Kop2"/>
        <w:rPr>
          <w:rStyle w:val="normaltextrun"/>
        </w:rPr>
      </w:pPr>
      <w:bookmarkStart w:id="17" w:name="_Toc178080227"/>
      <w:r w:rsidRPr="00B523A9">
        <w:rPr>
          <w:rStyle w:val="normaltextrun"/>
        </w:rPr>
        <w:t>Onze visie</w:t>
      </w:r>
      <w:bookmarkEnd w:id="17"/>
    </w:p>
    <w:p w14:paraId="25971705" w14:textId="77777777" w:rsidR="009640BA" w:rsidRDefault="009640BA" w:rsidP="00CC4615">
      <w:pPr>
        <w:rPr>
          <w:rStyle w:val="normaltextrun"/>
          <w:rFonts w:cs="Arial"/>
          <w:szCs w:val="16"/>
        </w:rPr>
      </w:pPr>
      <w:r w:rsidRPr="00E75505">
        <w:rPr>
          <w:rStyle w:val="normaltextrun"/>
          <w:rFonts w:cs="Arial"/>
          <w:szCs w:val="16"/>
        </w:rPr>
        <w:t>Treinverkeer is onmisbaar voor de bereikbaarheid van (nieuwe) woongebieden en het behalen van de klimaatdoelstellingen. Samen met onze partners geven we invulling aan de groeiende behoefte aan duurzame mobiliteit in Nederland.</w:t>
      </w:r>
    </w:p>
    <w:p w14:paraId="31899DB0" w14:textId="77777777" w:rsidR="00E75505" w:rsidRPr="00E75505" w:rsidRDefault="00E75505" w:rsidP="00CC4615">
      <w:pPr>
        <w:rPr>
          <w:rStyle w:val="normaltextrun"/>
          <w:rFonts w:cs="Arial"/>
          <w:szCs w:val="16"/>
        </w:rPr>
      </w:pPr>
    </w:p>
    <w:p w14:paraId="2C09C6F9" w14:textId="1AF78B4D" w:rsidR="009640BA" w:rsidRPr="00B523A9" w:rsidRDefault="009640BA" w:rsidP="00B523A9">
      <w:pPr>
        <w:pStyle w:val="Kop2"/>
        <w:rPr>
          <w:rStyle w:val="normaltextrun"/>
        </w:rPr>
      </w:pPr>
      <w:bookmarkStart w:id="18" w:name="_Toc178080228"/>
      <w:r w:rsidRPr="00B523A9">
        <w:rPr>
          <w:rStyle w:val="normaltextrun"/>
        </w:rPr>
        <w:t>Onze strategie</w:t>
      </w:r>
      <w:bookmarkEnd w:id="18"/>
    </w:p>
    <w:p w14:paraId="0E230664" w14:textId="77777777" w:rsidR="009640BA" w:rsidRPr="00B523A9" w:rsidRDefault="009640BA" w:rsidP="00B523A9">
      <w:pPr>
        <w:rPr>
          <w:rStyle w:val="normaltextrun"/>
          <w:rFonts w:cs="Arial"/>
          <w:szCs w:val="16"/>
        </w:rPr>
      </w:pPr>
      <w:r w:rsidRPr="00B523A9">
        <w:rPr>
          <w:rStyle w:val="normaltextrun"/>
          <w:rFonts w:cs="Arial"/>
          <w:szCs w:val="16"/>
        </w:rPr>
        <w:t>Wij hebben de opgave om onze samenleving en economie op een schone en duurzame manier in beweging te houden, nieuwe woningen en wijken in heel Nederland bereikbaar te maken en innovatie te stimuleren met technologische en digitale vernieuwing van het spoor.</w:t>
      </w:r>
    </w:p>
    <w:p w14:paraId="0149E0AE" w14:textId="77777777" w:rsidR="009640BA" w:rsidRPr="00B523A9" w:rsidRDefault="009640BA" w:rsidP="00B523A9">
      <w:pPr>
        <w:rPr>
          <w:rStyle w:val="normaltextrun"/>
          <w:rFonts w:cs="Arial"/>
          <w:szCs w:val="16"/>
        </w:rPr>
      </w:pPr>
      <w:r w:rsidRPr="00B523A9">
        <w:rPr>
          <w:rStyle w:val="normaltextrun"/>
          <w:rFonts w:cs="Arial"/>
          <w:szCs w:val="16"/>
        </w:rPr>
        <w:t>Dat doen we door oplossingen te realiseren voor de groeiende vraag naar personen- en goederenvervoer per spoor. Uit onze studies en analyses blijkt dat de vervoersvraag de komende jaren – na de dip vanwege corona – snel zal terugkomen op het oorspronkelijke (hoge) groeipad van voor de coronatijd. Naar verwachting zal in 2030 de totale vraag naar reizigersvervoer met 30% en naar goederenvervoer met 50% zijn toegenomen. Door het vervoer van meer reizigers en goederen over het spoor te faciliteren, geven we met ons spoornetwerk duurzame invulling aan de Nederlandse mobiliteitsvraag.</w:t>
      </w:r>
    </w:p>
    <w:p w14:paraId="691E674C" w14:textId="77777777" w:rsidR="009640BA" w:rsidRPr="00B523A9" w:rsidRDefault="009640BA" w:rsidP="00B523A9">
      <w:pPr>
        <w:rPr>
          <w:rStyle w:val="normaltextrun"/>
          <w:rFonts w:cs="Arial"/>
          <w:szCs w:val="16"/>
        </w:rPr>
      </w:pPr>
      <w:r w:rsidRPr="00B523A9">
        <w:rPr>
          <w:rStyle w:val="normaltextrun"/>
          <w:rFonts w:cs="Arial"/>
          <w:szCs w:val="16"/>
        </w:rPr>
        <w:t>Onze strategie, verbindt, verbetert, verduurzaamt, blijft onverminderd de route waarmee we die groei willen bereiken. In 2022 hebben we concreter gemaakt hoe we in de komende jaren uitvoering geven aan deze strategie. Daarbij hebben we ook rekening gehouden met uitdagingen zoals tekort aan personeel in de sector, beschikbaarheid van materialen en de executiekracht van onze organisatie.</w:t>
      </w:r>
    </w:p>
    <w:p w14:paraId="0AC60791" w14:textId="77777777" w:rsidR="00CC4615" w:rsidRPr="009640BA" w:rsidRDefault="00CC4615" w:rsidP="00CC4615">
      <w:pPr>
        <w:rPr>
          <w:rStyle w:val="normaltextrun"/>
          <w:rFonts w:cs="Arial"/>
          <w:sz w:val="18"/>
          <w:szCs w:val="18"/>
        </w:rPr>
      </w:pPr>
    </w:p>
    <w:p w14:paraId="606C9F58" w14:textId="2F9F7F3D" w:rsidR="009640BA" w:rsidRPr="00B523A9" w:rsidRDefault="009640BA" w:rsidP="00B523A9">
      <w:pPr>
        <w:pStyle w:val="Kop2"/>
        <w:rPr>
          <w:rStyle w:val="normaltextrun"/>
        </w:rPr>
      </w:pPr>
      <w:bookmarkStart w:id="19" w:name="_Toc178080229"/>
      <w:r w:rsidRPr="00B523A9">
        <w:rPr>
          <w:rStyle w:val="normaltextrun"/>
        </w:rPr>
        <w:t>Onze ambitie</w:t>
      </w:r>
      <w:bookmarkEnd w:id="19"/>
    </w:p>
    <w:p w14:paraId="4229CBE9" w14:textId="6B2AC6B6"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Verbindt: we vergroten de capaciteit op het spoor, inclusief stations en emplacementen.</w:t>
      </w:r>
    </w:p>
    <w:p w14:paraId="5880746C" w14:textId="723ADF5B"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Verbetert: we zorgen voor veilig en betrouwbaar spoor, tot tevredenheid van reizigers, verladers en omgeving.</w:t>
      </w:r>
    </w:p>
    <w:p w14:paraId="52FF37B6" w14:textId="494019CA"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Verduurzaamt: we maken spoormobiliteit zo duurzaam mogelijk en verkleinen onze ecologische voetafdruk.</w:t>
      </w:r>
    </w:p>
    <w:p w14:paraId="24093136" w14:textId="7F307FDD"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Bevlogen ProRailers: we willen een aantrekkelijke organisatie zijn om te werken.</w:t>
      </w:r>
    </w:p>
    <w:p w14:paraId="0FB1B445" w14:textId="252E3B9A"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Betaalbaar spoor: we geven het belastinggeld dat wij ontvangen doelmatig uit.</w:t>
      </w:r>
    </w:p>
    <w:p w14:paraId="2F5D71C4" w14:textId="77777777" w:rsidR="009640BA" w:rsidRPr="00B523A9" w:rsidRDefault="009640BA" w:rsidP="00B523A9">
      <w:pPr>
        <w:rPr>
          <w:rStyle w:val="normaltextrun"/>
          <w:rFonts w:cs="Arial"/>
          <w:szCs w:val="16"/>
        </w:rPr>
      </w:pPr>
    </w:p>
    <w:p w14:paraId="2EE2369C" w14:textId="77777777" w:rsidR="009640BA" w:rsidRPr="00B523A9" w:rsidRDefault="009640BA" w:rsidP="00B523A9">
      <w:pPr>
        <w:rPr>
          <w:rStyle w:val="normaltextrun"/>
          <w:rFonts w:cs="Arial"/>
          <w:szCs w:val="16"/>
        </w:rPr>
      </w:pPr>
      <w:r w:rsidRPr="00B523A9">
        <w:rPr>
          <w:rStyle w:val="normaltextrun"/>
          <w:rFonts w:cs="Arial"/>
          <w:szCs w:val="16"/>
        </w:rPr>
        <w:t xml:space="preserve">We hebben onze ambitie specifiek en meetbaar gemaakt. Bij het maken van keuzes nemen we altijd alle vijf onderdelen mee in de afweging. </w:t>
      </w:r>
    </w:p>
    <w:p w14:paraId="6FBF7508" w14:textId="77777777" w:rsidR="009640BA" w:rsidRPr="009640BA" w:rsidRDefault="009640BA" w:rsidP="009640BA">
      <w:pPr>
        <w:pStyle w:val="paragraph"/>
        <w:ind w:right="23"/>
        <w:rPr>
          <w:rStyle w:val="normaltextrun"/>
          <w:rFonts w:ascii="Arial" w:hAnsi="Arial" w:cs="Arial"/>
          <w:sz w:val="18"/>
          <w:szCs w:val="18"/>
        </w:rPr>
      </w:pPr>
    </w:p>
    <w:p w14:paraId="1EF9A80C" w14:textId="7911B747" w:rsidR="009640BA" w:rsidRPr="00B523A9" w:rsidRDefault="009640BA" w:rsidP="00B523A9">
      <w:pPr>
        <w:pStyle w:val="Kop2"/>
        <w:rPr>
          <w:rStyle w:val="normaltextrun"/>
        </w:rPr>
      </w:pPr>
      <w:bookmarkStart w:id="20" w:name="_Toc178080230"/>
      <w:r w:rsidRPr="00B523A9">
        <w:rPr>
          <w:rStyle w:val="normaltextrun"/>
        </w:rPr>
        <w:t>Ons ‘Spoor naar morgen’</w:t>
      </w:r>
      <w:bookmarkEnd w:id="20"/>
    </w:p>
    <w:p w14:paraId="6AB09CD0" w14:textId="77777777" w:rsidR="009640BA" w:rsidRPr="00B523A9" w:rsidRDefault="009640BA" w:rsidP="00B523A9">
      <w:pPr>
        <w:rPr>
          <w:rStyle w:val="normaltextrun"/>
          <w:rFonts w:cs="Arial"/>
          <w:szCs w:val="16"/>
        </w:rPr>
      </w:pPr>
      <w:r w:rsidRPr="00B523A9">
        <w:rPr>
          <w:rStyle w:val="normaltextrun"/>
          <w:rFonts w:cs="Arial"/>
          <w:szCs w:val="16"/>
        </w:rPr>
        <w:t>‘Spoor naar morgen’ is de uitvoering van onze strategie. We hebben daarin onze ambities vertaald naar concrete en meetbare resultaten voor reizigers, verladers en omgeving. Deze zijn de komende jaren leidend voor wat we doen. We brengen de basis op orde in de dagelijkse operatie, we moderniseren het spoornetwerk als geheel en we zetten een flinke stap in innovatie en digitalisering.</w:t>
      </w:r>
    </w:p>
    <w:p w14:paraId="147CCA35" w14:textId="77777777" w:rsidR="009640BA" w:rsidRPr="00B523A9" w:rsidRDefault="009640BA" w:rsidP="00B523A9">
      <w:pPr>
        <w:rPr>
          <w:rStyle w:val="normaltextrun"/>
          <w:rFonts w:cs="Arial"/>
          <w:szCs w:val="16"/>
        </w:rPr>
      </w:pPr>
    </w:p>
    <w:p w14:paraId="12660349" w14:textId="77777777" w:rsidR="009640BA" w:rsidRPr="00B523A9" w:rsidRDefault="009640BA" w:rsidP="00B523A9">
      <w:pPr>
        <w:rPr>
          <w:rStyle w:val="normaltextrun"/>
          <w:rFonts w:cs="Arial"/>
          <w:szCs w:val="16"/>
        </w:rPr>
      </w:pPr>
      <w:r w:rsidRPr="00B523A9">
        <w:rPr>
          <w:rStyle w:val="normaltextrun"/>
          <w:rFonts w:cs="Arial"/>
          <w:szCs w:val="16"/>
        </w:rPr>
        <w:t xml:space="preserve">We weten dat we onze grote opgave alleen kunnen waarmaken als we ook wat veranderen in hoe we de dingen doen, met elkaar en met de sector. Daarom werken we de komende jaren ook aan het versterken van onze organisatie. We </w:t>
      </w:r>
      <w:r w:rsidRPr="00B523A9">
        <w:rPr>
          <w:rStyle w:val="normaltextrun"/>
          <w:rFonts w:cs="Arial"/>
          <w:szCs w:val="16"/>
        </w:rPr>
        <w:lastRenderedPageBreak/>
        <w:t>gaan bijvoorbeeld meer focus aanbrengen, meer als één ProRail samenwerken, en we investeren in een ontwikkelprogramma voor alle medewerkers.</w:t>
      </w:r>
    </w:p>
    <w:p w14:paraId="6E98CB8D" w14:textId="77777777" w:rsidR="009640BA" w:rsidRPr="009640BA" w:rsidRDefault="009640BA" w:rsidP="009640BA">
      <w:pPr>
        <w:pStyle w:val="paragraph"/>
        <w:ind w:right="23"/>
        <w:rPr>
          <w:rStyle w:val="normaltextrun"/>
          <w:rFonts w:ascii="Arial" w:hAnsi="Arial" w:cs="Arial"/>
          <w:sz w:val="18"/>
          <w:szCs w:val="18"/>
        </w:rPr>
      </w:pPr>
    </w:p>
    <w:p w14:paraId="76C5DDB9" w14:textId="204BB7C2" w:rsidR="009640BA" w:rsidRPr="00B523A9" w:rsidRDefault="009640BA" w:rsidP="00B523A9">
      <w:pPr>
        <w:pStyle w:val="Kop2"/>
        <w:rPr>
          <w:rStyle w:val="normaltextrun"/>
        </w:rPr>
      </w:pPr>
      <w:bookmarkStart w:id="21" w:name="_Toc178080231"/>
      <w:r w:rsidRPr="00B523A9">
        <w:rPr>
          <w:rStyle w:val="normaltextrun"/>
        </w:rPr>
        <w:t>ProRail als werkgever</w:t>
      </w:r>
      <w:bookmarkEnd w:id="21"/>
    </w:p>
    <w:p w14:paraId="1FD80C01" w14:textId="77777777" w:rsidR="009640BA" w:rsidRPr="008F5B8D" w:rsidRDefault="009640BA" w:rsidP="00811BBC">
      <w:pPr>
        <w:rPr>
          <w:rStyle w:val="normaltextrun"/>
          <w:rFonts w:cs="Arial"/>
          <w:szCs w:val="16"/>
        </w:rPr>
      </w:pPr>
      <w:r w:rsidRPr="008F5B8D">
        <w:rPr>
          <w:rStyle w:val="normaltextrun"/>
          <w:rFonts w:cs="Arial"/>
          <w:szCs w:val="16"/>
        </w:rPr>
        <w:t xml:space="preserve">Samen met haar medewerkers doet ProRail er alles aan om in Nederland in beweging te houden. Dit doen we in een duurzame werkomgeving, die stimuleert, inspireert en uitdaagt. Een baan is immers zoveel meer dan werk en salaris. Medewerkers van ProRail leveren een bijdrage aan de samenleving. Of je nu het treinverkeer in goede banen leidt, IT-oplossingen ontwikkelt of communicatieadvies geeft. De prestaties van de organisatie vallen of staan met het vakmanschap en het werkplezier van haar medewerkers. ProRail is een ontwikkelgerichte werkgever met klantgerichte professionals. Daarbij staan opleidingen en persoonlijke ontwikkeling, doorstroming naar andere functies en leiderschapsontwikkeling centraal. Er is sprake van een goede werk-privé balans. Het is bijzonder om te werken bij de grootste opdrachtgever, de grootste grootgrondbezitter en de grootste (duurzame) energieafnemer van Nederland. Bijdragen aan duurzaamheid en het verbinden van mensen met werk, natuur, cultuur en de stad spelen een rol: de impact van wat je doet is groot; heel Nederland geniet daarvan. Voor meer informatie over ProRail als werkgever, zie werkenbijprorail.nl. </w:t>
      </w:r>
    </w:p>
    <w:p w14:paraId="3E513757" w14:textId="77777777" w:rsidR="009640BA" w:rsidRPr="008F5B8D" w:rsidRDefault="009640BA" w:rsidP="009640BA">
      <w:pPr>
        <w:pStyle w:val="paragraph"/>
        <w:ind w:right="23"/>
        <w:rPr>
          <w:rStyle w:val="normaltextrun"/>
          <w:rFonts w:ascii="Arial" w:hAnsi="Arial" w:cs="Arial"/>
          <w:sz w:val="16"/>
          <w:szCs w:val="16"/>
        </w:rPr>
      </w:pPr>
    </w:p>
    <w:p w14:paraId="4CC4C831" w14:textId="539F882F" w:rsidR="009640BA" w:rsidRPr="00B523A9" w:rsidRDefault="009640BA" w:rsidP="00B523A9">
      <w:pPr>
        <w:pStyle w:val="Kop2"/>
        <w:rPr>
          <w:rStyle w:val="normaltextrun"/>
        </w:rPr>
      </w:pPr>
      <w:bookmarkStart w:id="22" w:name="_Toc178080232"/>
      <w:r w:rsidRPr="00B523A9">
        <w:rPr>
          <w:rStyle w:val="normaltextrun"/>
        </w:rPr>
        <w:t>ProRail als spoorpartner</w:t>
      </w:r>
      <w:bookmarkEnd w:id="22"/>
    </w:p>
    <w:p w14:paraId="3440D37F" w14:textId="77777777" w:rsidR="009640BA" w:rsidRPr="008F5B8D" w:rsidRDefault="009640BA" w:rsidP="00811BBC">
      <w:pPr>
        <w:rPr>
          <w:rStyle w:val="normaltextrun"/>
          <w:rFonts w:cs="Arial"/>
          <w:szCs w:val="16"/>
        </w:rPr>
      </w:pPr>
      <w:r w:rsidRPr="008F5B8D">
        <w:rPr>
          <w:rStyle w:val="normaltextrun"/>
          <w:rFonts w:cs="Arial"/>
          <w:szCs w:val="16"/>
        </w:rPr>
        <w:t xml:space="preserve">Het spoor vernieuwen doen we niet alleen. Onze spoorpartners zijn onder meer spooraannemers, ingenieursbureaus, werkplekbeveiligingsbedrijven, kabelaannemers en boorbedrijven. Met deze partners hebben we diverse samenwerkingsvormen. We maken prestatieafspraken, bijvoorbeeld over onderhoud en veiligheid. In de bouw kiezen we voor samenwerking. We sluiten allianties om kosten te besparen en risico’s te delen. Op andere gebieden kiezen we voor stimulerende maatregelen, zoals de CO2-Prestatieladder. Daarnaast werken we veel samen met Rijkswaterstaat, provincies en lokale overheden aan gezamenlijke projecten.  </w:t>
      </w:r>
    </w:p>
    <w:p w14:paraId="35FE84DB" w14:textId="77777777" w:rsidR="009640BA" w:rsidRPr="009640BA" w:rsidRDefault="009640BA" w:rsidP="009640BA">
      <w:pPr>
        <w:pStyle w:val="paragraph"/>
        <w:ind w:right="23"/>
        <w:rPr>
          <w:rStyle w:val="normaltextrun"/>
          <w:rFonts w:ascii="Arial" w:hAnsi="Arial" w:cs="Arial"/>
          <w:sz w:val="18"/>
          <w:szCs w:val="18"/>
        </w:rPr>
      </w:pPr>
    </w:p>
    <w:p w14:paraId="003B979C" w14:textId="22429495" w:rsidR="009640BA" w:rsidRPr="00B523A9" w:rsidRDefault="009640BA" w:rsidP="00B523A9">
      <w:pPr>
        <w:pStyle w:val="Kop2"/>
        <w:rPr>
          <w:rStyle w:val="normaltextrun"/>
        </w:rPr>
      </w:pPr>
      <w:bookmarkStart w:id="23" w:name="_Toc178080233"/>
      <w:r w:rsidRPr="00B523A9">
        <w:rPr>
          <w:rStyle w:val="normaltextrun"/>
        </w:rPr>
        <w:t>Stakeholders</w:t>
      </w:r>
      <w:bookmarkEnd w:id="23"/>
    </w:p>
    <w:p w14:paraId="0933EB2E" w14:textId="77777777" w:rsidR="009640BA" w:rsidRPr="008F5B8D" w:rsidRDefault="009640BA" w:rsidP="00811BBC">
      <w:pPr>
        <w:rPr>
          <w:rStyle w:val="normaltextrun"/>
          <w:rFonts w:cs="Arial"/>
          <w:szCs w:val="16"/>
        </w:rPr>
      </w:pPr>
      <w:r w:rsidRPr="008F5B8D">
        <w:rPr>
          <w:rStyle w:val="normaltextrun"/>
          <w:rFonts w:cs="Arial"/>
          <w:szCs w:val="16"/>
        </w:rPr>
        <w:t xml:space="preserve">De stakeholders van ProRail zijn zeer divers:  </w:t>
      </w:r>
    </w:p>
    <w:p w14:paraId="27D1FD56" w14:textId="4E1E0E68"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Vervoerders en verladers  </w:t>
      </w:r>
    </w:p>
    <w:p w14:paraId="3DF081E2" w14:textId="7F29592C"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Omwonenden, die (mogelijk) hinder kunnen ondervinden van werkzaamheden en omwonenden van het spoor in het algemeen (er ligt in Nederland maar liefst 7.000 km spoor!) </w:t>
      </w:r>
    </w:p>
    <w:p w14:paraId="4EB387CA" w14:textId="04035FA0"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(Mogelijke) reizigers en de gebruikers van het station  </w:t>
      </w:r>
    </w:p>
    <w:p w14:paraId="586D39E1" w14:textId="7883FF99"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Interne organisatie   </w:t>
      </w:r>
    </w:p>
    <w:p w14:paraId="71526359" w14:textId="7D31FD7F"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Spoorpartners, zoals aannemers en vervoerders   </w:t>
      </w:r>
    </w:p>
    <w:p w14:paraId="00BA3BC8" w14:textId="6B366067"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Algemeen publiek, de Nederlandse samenleving  </w:t>
      </w:r>
    </w:p>
    <w:p w14:paraId="0394113F" w14:textId="5569EB21"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Belangengroepen en reizigersorganisaties </w:t>
      </w:r>
    </w:p>
    <w:p w14:paraId="62664A18" w14:textId="36B22C9F"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Overheden </w:t>
      </w:r>
    </w:p>
    <w:p w14:paraId="09356681" w14:textId="2A39B971"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Politiek: landelijk, regionaal en lokaal </w:t>
      </w:r>
    </w:p>
    <w:p w14:paraId="60AA06AD" w14:textId="5A5E57B5"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(Grote) Bedrijven, organisaties en gemeentes, die (mogelijk) hinder kunnen ondervinden door werkzaamheden   </w:t>
      </w:r>
    </w:p>
    <w:p w14:paraId="75CF144E" w14:textId="67DCA3B5"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Innovatiepartners </w:t>
      </w:r>
    </w:p>
    <w:p w14:paraId="36E2A03F" w14:textId="77777777" w:rsidR="00A32086"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Media  </w:t>
      </w:r>
    </w:p>
    <w:p w14:paraId="53D79A35" w14:textId="3FB8051B" w:rsidR="004E78DF" w:rsidRPr="00A32086" w:rsidRDefault="009640BA" w:rsidP="00BA7D87">
      <w:pPr>
        <w:pStyle w:val="Lijstalinea"/>
        <w:numPr>
          <w:ilvl w:val="0"/>
          <w:numId w:val="4"/>
        </w:numPr>
        <w:rPr>
          <w:rStyle w:val="normaltextrun"/>
          <w:rFonts w:cs="Arial"/>
          <w:sz w:val="16"/>
          <w:szCs w:val="16"/>
        </w:rPr>
      </w:pPr>
      <w:r w:rsidRPr="00A32086">
        <w:rPr>
          <w:rStyle w:val="normaltextrun"/>
          <w:rFonts w:cs="Arial"/>
          <w:sz w:val="16"/>
          <w:szCs w:val="16"/>
        </w:rPr>
        <w:t>Huidige en potentiële medewerkers</w:t>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p>
    <w:p w14:paraId="082E7918" w14:textId="07D7A9A5" w:rsidR="00393CC3" w:rsidRPr="002744B5" w:rsidRDefault="005627F9">
      <w:pPr>
        <w:overflowPunct/>
        <w:autoSpaceDE/>
        <w:autoSpaceDN/>
        <w:adjustRightInd/>
        <w:spacing w:line="240" w:lineRule="auto"/>
        <w:ind w:left="0"/>
        <w:textAlignment w:val="auto"/>
        <w:rPr>
          <w:rFonts w:cs="Arial"/>
        </w:rPr>
      </w:pPr>
      <w:r>
        <w:rPr>
          <w:rFonts w:cs="Arial"/>
        </w:rPr>
        <w:br w:type="page"/>
      </w:r>
    </w:p>
    <w:p w14:paraId="42E6A2C3" w14:textId="2BF241EB" w:rsidR="009B1529" w:rsidRPr="0024613A" w:rsidRDefault="007E2868" w:rsidP="005627F9">
      <w:pPr>
        <w:pStyle w:val="Kop1"/>
        <w:tabs>
          <w:tab w:val="clear" w:pos="851"/>
        </w:tabs>
        <w:overflowPunct/>
        <w:autoSpaceDE/>
        <w:autoSpaceDN/>
        <w:adjustRightInd/>
        <w:spacing w:before="0" w:after="0" w:line="276" w:lineRule="auto"/>
        <w:ind w:left="0" w:firstLine="0"/>
        <w:textAlignment w:val="auto"/>
        <w:rPr>
          <w:sz w:val="38"/>
          <w:szCs w:val="38"/>
        </w:rPr>
      </w:pPr>
      <w:bookmarkStart w:id="24" w:name="_Toc178080234"/>
      <w:r>
        <w:rPr>
          <w:sz w:val="38"/>
          <w:szCs w:val="38"/>
        </w:rPr>
        <w:lastRenderedPageBreak/>
        <w:t xml:space="preserve">Communicatie </w:t>
      </w:r>
      <w:r w:rsidR="00CC282B">
        <w:rPr>
          <w:sz w:val="38"/>
          <w:szCs w:val="38"/>
        </w:rPr>
        <w:t>&amp;</w:t>
      </w:r>
      <w:r>
        <w:rPr>
          <w:sz w:val="38"/>
          <w:szCs w:val="38"/>
        </w:rPr>
        <w:t xml:space="preserve"> Externe betrekkingen</w:t>
      </w:r>
      <w:bookmarkEnd w:id="24"/>
    </w:p>
    <w:p w14:paraId="2039F8C4" w14:textId="77777777" w:rsidR="00982A1B" w:rsidRDefault="00982A1B" w:rsidP="00982A1B"/>
    <w:p w14:paraId="1ACBD588" w14:textId="5F646D61" w:rsidR="00982A1B" w:rsidRDefault="00982A1B" w:rsidP="00982A1B">
      <w:pPr>
        <w:pStyle w:val="Kop2"/>
      </w:pPr>
      <w:bookmarkStart w:id="25" w:name="_Toc178080235"/>
      <w:r>
        <w:t>C&amp;EB draagt bij aan doelstellingen van ProRail</w:t>
      </w:r>
      <w:bookmarkEnd w:id="25"/>
      <w:r>
        <w:t xml:space="preserve">  </w:t>
      </w:r>
    </w:p>
    <w:p w14:paraId="18CB8CE3" w14:textId="277B6DAA" w:rsidR="00982A1B" w:rsidRDefault="00CC282B" w:rsidP="00982A1B">
      <w:r>
        <w:t>Het cluster</w:t>
      </w:r>
      <w:r w:rsidR="00982A1B">
        <w:t xml:space="preserve"> Communicatie &amp; Externe Betrekkingen (C&amp;EB) bewaakt en versterkt de positionering van ProRail buiten als de verbindende schakel in de wereld van duurzame mobiliteit. C&amp;EB voert de strategie uit voor ProRail als geheel, als organisatie, en niet alleen voor </w:t>
      </w:r>
      <w:r w:rsidR="00AA569E">
        <w:t>het cluster</w:t>
      </w:r>
      <w:r w:rsidR="00982A1B">
        <w:t xml:space="preserve"> C&amp;EB. Gedeelde ambities, zoals duurzaamheid, diversiteit en inclusiviteit – krijgen daardoor structureel een plek in interne en externe communicatie. </w:t>
      </w:r>
    </w:p>
    <w:p w14:paraId="53E8A912" w14:textId="77777777" w:rsidR="00982A1B" w:rsidRDefault="00982A1B" w:rsidP="00982A1B"/>
    <w:p w14:paraId="1FAAF1C1" w14:textId="77777777" w:rsidR="00982A1B" w:rsidRDefault="00982A1B" w:rsidP="00982A1B">
      <w:r>
        <w:t>Uitgangspunten voor C&amp;EB zijn:</w:t>
      </w:r>
    </w:p>
    <w:p w14:paraId="7C094743" w14:textId="77777777" w:rsidR="00982A1B" w:rsidRDefault="00982A1B" w:rsidP="00A32086">
      <w:pPr>
        <w:ind w:left="1406" w:hanging="555"/>
      </w:pPr>
      <w:r>
        <w:t>-</w:t>
      </w:r>
      <w:r>
        <w:tab/>
        <w:t>De stakeholder voorop: we kennen ze, we weten wat er speelt, ze worden gezien, gehoord en erkend. Het gaat hierbij om de interne en externe stakeholder.</w:t>
      </w:r>
    </w:p>
    <w:p w14:paraId="0AFFC07E" w14:textId="77777777" w:rsidR="00982A1B" w:rsidRDefault="00982A1B" w:rsidP="00A32086">
      <w:pPr>
        <w:ind w:left="1406" w:hanging="555"/>
      </w:pPr>
      <w:r>
        <w:t>-</w:t>
      </w:r>
      <w:r>
        <w:tab/>
        <w:t>Themagericht werken: één gezicht, één verhaal. Andere onderwerpen koppelen we aan de thema’s mobiliteitsontwikkeling en duurzaamheid waar dat kan en logisch is. Daarmee onderscheiden we ons en geven we ProRail herkenbaarheid.</w:t>
      </w:r>
    </w:p>
    <w:p w14:paraId="2F5ACA1F" w14:textId="77777777" w:rsidR="00982A1B" w:rsidRDefault="00982A1B" w:rsidP="00050EC9">
      <w:pPr>
        <w:ind w:left="0"/>
      </w:pPr>
    </w:p>
    <w:p w14:paraId="4908CBE5" w14:textId="6B1E2470" w:rsidR="00982A1B" w:rsidRDefault="00982A1B" w:rsidP="00811BBC">
      <w:pPr>
        <w:pStyle w:val="Kop2"/>
      </w:pPr>
      <w:bookmarkStart w:id="26" w:name="_Toc178080236"/>
      <w:r>
        <w:t xml:space="preserve">Aanleiding </w:t>
      </w:r>
      <w:r w:rsidR="00732567">
        <w:t xml:space="preserve">aanbesteding </w:t>
      </w:r>
      <w:r w:rsidR="00915A5D">
        <w:t>dtp en vormgeving</w:t>
      </w:r>
      <w:bookmarkEnd w:id="26"/>
    </w:p>
    <w:p w14:paraId="7182F8B7" w14:textId="7132113D" w:rsidR="00982A1B" w:rsidRDefault="00982A1B" w:rsidP="00982A1B">
      <w:r>
        <w:t xml:space="preserve">ProRail zet </w:t>
      </w:r>
      <w:r w:rsidR="00915A5D">
        <w:t>communicati</w:t>
      </w:r>
      <w:r w:rsidR="00C467A1">
        <w:t>e</w:t>
      </w:r>
      <w:r w:rsidR="00455986">
        <w:t>middelen</w:t>
      </w:r>
      <w:r>
        <w:t xml:space="preserve"> in voor informatieverschaffing, activatie en ter versterking van het ‘merk’ ProRail: de verbindende, duurzame speler in de spoorsector én werkgever. Middels de </w:t>
      </w:r>
      <w:r w:rsidR="00050EC9">
        <w:t>communicatie</w:t>
      </w:r>
      <w:r w:rsidR="00455986">
        <w:t>middelen</w:t>
      </w:r>
      <w:r>
        <w:t xml:space="preserve"> communiceren we naar onze doelgroepen met als doel een positieve bijdrage te leveren aan de reputatie van ProRail. Deze reputatie vormt een belangrijke pijler onder de license to operate, de ondernemingsruimte die ProRail krijgt van publiek, klanten en stakeholders. Daarnaast draagt het bij aan een positieve beleving en trots van medewerkers, aan hun motivatie en betrokkenheid. De </w:t>
      </w:r>
      <w:r w:rsidR="00C467A1">
        <w:t>communicatie</w:t>
      </w:r>
      <w:r w:rsidR="00455986">
        <w:t>middelen</w:t>
      </w:r>
      <w:r>
        <w:t xml:space="preserve"> spelen een grote rol in het imago en de reputatie van ProRail, door onder meer:</w:t>
      </w:r>
    </w:p>
    <w:p w14:paraId="488C6D3B" w14:textId="50856F2E" w:rsidR="00982A1B" w:rsidRPr="00A32086" w:rsidRDefault="00982A1B" w:rsidP="00BA7D87">
      <w:pPr>
        <w:pStyle w:val="Lijstalinea"/>
        <w:numPr>
          <w:ilvl w:val="0"/>
          <w:numId w:val="4"/>
        </w:numPr>
        <w:rPr>
          <w:sz w:val="16"/>
          <w:szCs w:val="16"/>
        </w:rPr>
      </w:pPr>
      <w:r w:rsidRPr="00A32086">
        <w:rPr>
          <w:sz w:val="16"/>
          <w:szCs w:val="16"/>
        </w:rPr>
        <w:t>Het verstrekken van informatie aan het publiek en reizigers, gebaseerd op de maatschappelijke waarde die ProRail toevoegt.</w:t>
      </w:r>
    </w:p>
    <w:p w14:paraId="4E4747E0" w14:textId="684A4809" w:rsidR="00982A1B" w:rsidRPr="00A32086" w:rsidRDefault="00982A1B" w:rsidP="00BA7D87">
      <w:pPr>
        <w:pStyle w:val="Lijstalinea"/>
        <w:numPr>
          <w:ilvl w:val="0"/>
          <w:numId w:val="4"/>
        </w:numPr>
        <w:rPr>
          <w:sz w:val="16"/>
          <w:szCs w:val="16"/>
        </w:rPr>
      </w:pPr>
      <w:r w:rsidRPr="00A32086">
        <w:rPr>
          <w:sz w:val="16"/>
          <w:szCs w:val="16"/>
        </w:rPr>
        <w:t>Het bewerkstelligen van bewustwording en het stimuleren van verandering in houding en gedrag, zowel intern binnen de organisatie als extern bij belanghebbenden, gebaseerd op de maatschappelijke toegevoegde waarde die ProRail levert.</w:t>
      </w:r>
    </w:p>
    <w:p w14:paraId="1F9D353E" w14:textId="77777777" w:rsidR="00982A1B" w:rsidRDefault="00982A1B" w:rsidP="00982A1B"/>
    <w:p w14:paraId="6D104F55" w14:textId="6E3B78E6" w:rsidR="00982A1B" w:rsidRDefault="00982A1B" w:rsidP="00982A1B">
      <w:r>
        <w:t xml:space="preserve">Kort gezegd, er wordt van de </w:t>
      </w:r>
      <w:r w:rsidR="00DB33F6">
        <w:t>communicatiemiddelen</w:t>
      </w:r>
      <w:r>
        <w:t xml:space="preserve"> verwacht dat ze bijdragen aan het communiceren van de positieve impact die ProRail heeft op de samenleving.</w:t>
      </w:r>
    </w:p>
    <w:p w14:paraId="25C0587B" w14:textId="77777777" w:rsidR="00982A1B" w:rsidRDefault="00982A1B" w:rsidP="00982A1B"/>
    <w:p w14:paraId="5F0F3009" w14:textId="77777777" w:rsidR="00982A1B" w:rsidRDefault="00982A1B" w:rsidP="00982A1B">
      <w:r>
        <w:t xml:space="preserve">Het succes van de dienstverlening wordt gemeten en bijgesteld n.a.v. de uitkomsten van het Omgevingsonderzoek onder omwonenden en de Stationsbelevingsmonitor voor reizigers.  </w:t>
      </w:r>
    </w:p>
    <w:p w14:paraId="64B2C2CD" w14:textId="77777777" w:rsidR="00982A1B" w:rsidRDefault="00982A1B" w:rsidP="00982A1B"/>
    <w:p w14:paraId="38E82424" w14:textId="1DADF854" w:rsidR="00982A1B" w:rsidRDefault="00982A1B" w:rsidP="00982A1B">
      <w:r>
        <w:t xml:space="preserve">Omdat de huidige raamovereenkomsten voor </w:t>
      </w:r>
      <w:r w:rsidR="00DB33F6">
        <w:t>dtp en vormgeving</w:t>
      </w:r>
      <w:r>
        <w:t xml:space="preserve"> afloopt en deze dienstverlening wel gewenst is, is ProRail een nieuwe aanbesteding gestart.</w:t>
      </w:r>
    </w:p>
    <w:p w14:paraId="3CBF419C" w14:textId="77777777" w:rsidR="00982A1B" w:rsidRDefault="00982A1B" w:rsidP="00982A1B"/>
    <w:p w14:paraId="1044D0EC" w14:textId="0EB7661E" w:rsidR="00982A1B" w:rsidRDefault="00982A1B" w:rsidP="00811BBC">
      <w:pPr>
        <w:pStyle w:val="Kop2"/>
      </w:pPr>
      <w:bookmarkStart w:id="27" w:name="_Toc178080237"/>
      <w:r>
        <w:t>Kern van onze vraag</w:t>
      </w:r>
      <w:bookmarkEnd w:id="27"/>
      <w:r>
        <w:tab/>
      </w:r>
    </w:p>
    <w:p w14:paraId="3B0F99A5" w14:textId="2BA93C5E" w:rsidR="00982A1B" w:rsidRDefault="00982A1B" w:rsidP="00982A1B">
      <w:r w:rsidRPr="00F40BCE">
        <w:t xml:space="preserve">De kern van de vraag is het contracteren van </w:t>
      </w:r>
      <w:r w:rsidR="00102C69" w:rsidRPr="00F40BCE">
        <w:t>twee leveranciers</w:t>
      </w:r>
      <w:r w:rsidRPr="00F40BCE">
        <w:t xml:space="preserve"> voor </w:t>
      </w:r>
      <w:r w:rsidR="00DB33F6" w:rsidRPr="00F40BCE">
        <w:t>dtp en vormgeving van communicatiemiddelen</w:t>
      </w:r>
      <w:r w:rsidRPr="00F40BCE">
        <w:t xml:space="preserve"> voor de duur van </w:t>
      </w:r>
      <w:r w:rsidR="00983BD7">
        <w:t>vier</w:t>
      </w:r>
      <w:r w:rsidRPr="00F40BCE">
        <w:t xml:space="preserve"> jaar met twee verlengingsopties van </w:t>
      </w:r>
      <w:r w:rsidR="00D03C28" w:rsidRPr="00F40BCE">
        <w:t>twee</w:t>
      </w:r>
      <w:r w:rsidRPr="00F40BCE">
        <w:t xml:space="preserve"> jaar.</w:t>
      </w:r>
      <w:r>
        <w:t xml:space="preserve"> </w:t>
      </w:r>
    </w:p>
    <w:p w14:paraId="0B6883B9" w14:textId="77777777" w:rsidR="00305D5D" w:rsidRDefault="00305D5D" w:rsidP="00982A1B"/>
    <w:p w14:paraId="2DDCE52A" w14:textId="77407598" w:rsidR="00305D5D" w:rsidRPr="002B7599" w:rsidRDefault="00305D5D" w:rsidP="00E36F4F">
      <w:pPr>
        <w:pStyle w:val="pf0"/>
        <w:spacing w:line="240" w:lineRule="exact"/>
        <w:ind w:left="851"/>
        <w:rPr>
          <w:rFonts w:ascii="Arial" w:hAnsi="Arial" w:cs="Arial"/>
          <w:sz w:val="16"/>
          <w:szCs w:val="16"/>
        </w:rPr>
      </w:pPr>
      <w:r w:rsidRPr="002B7599">
        <w:rPr>
          <w:rStyle w:val="cf01"/>
          <w:rFonts w:ascii="Arial" w:hAnsi="Arial" w:cs="Arial"/>
          <w:sz w:val="16"/>
          <w:szCs w:val="16"/>
        </w:rPr>
        <w:t xml:space="preserve">Er wordt voor </w:t>
      </w:r>
      <w:r w:rsidR="00790CFC">
        <w:rPr>
          <w:rStyle w:val="cf01"/>
          <w:rFonts w:ascii="Arial" w:hAnsi="Arial" w:cs="Arial"/>
          <w:sz w:val="16"/>
          <w:szCs w:val="16"/>
        </w:rPr>
        <w:t>twee</w:t>
      </w:r>
      <w:r w:rsidRPr="002B7599">
        <w:rPr>
          <w:rStyle w:val="cf01"/>
          <w:rFonts w:ascii="Arial" w:hAnsi="Arial" w:cs="Arial"/>
          <w:sz w:val="16"/>
          <w:szCs w:val="16"/>
        </w:rPr>
        <w:t xml:space="preserve"> leveranciers gekozen om flexibiliteit te garanderen en dat indien een partij niet aan een specifieke opdracht kan voldoen er de mogelijkheid is om bij een andere leverancier de opdracht te plaatsen</w:t>
      </w:r>
      <w:r>
        <w:rPr>
          <w:rStyle w:val="cf01"/>
          <w:rFonts w:ascii="Arial" w:hAnsi="Arial" w:cs="Arial"/>
          <w:sz w:val="16"/>
          <w:szCs w:val="16"/>
        </w:rPr>
        <w:t>.</w:t>
      </w:r>
    </w:p>
    <w:p w14:paraId="63821368" w14:textId="77777777" w:rsidR="00305D5D" w:rsidRDefault="00305D5D" w:rsidP="00982A1B"/>
    <w:p w14:paraId="60861359" w14:textId="77777777" w:rsidR="00982A1B" w:rsidRDefault="00982A1B" w:rsidP="00982A1B"/>
    <w:p w14:paraId="12A13752" w14:textId="01C04622" w:rsidR="00982A1B" w:rsidRDefault="00DB33F6" w:rsidP="00982A1B">
      <w:r>
        <w:br/>
      </w:r>
      <w:r>
        <w:br/>
      </w:r>
      <w:r>
        <w:br/>
      </w:r>
      <w:r>
        <w:br/>
      </w:r>
    </w:p>
    <w:p w14:paraId="5E2C538A" w14:textId="4DD3ED2D" w:rsidR="00982A1B" w:rsidRPr="00982A1B" w:rsidRDefault="00982A1B" w:rsidP="00982A1B">
      <w:r>
        <w:t> </w:t>
      </w:r>
    </w:p>
    <w:p w14:paraId="79E8367A" w14:textId="5D0E6196" w:rsidR="003567FE" w:rsidRPr="00823FAA" w:rsidRDefault="007C6B12" w:rsidP="004126E3">
      <w:pPr>
        <w:pStyle w:val="Kop1"/>
        <w:tabs>
          <w:tab w:val="clear" w:pos="851"/>
        </w:tabs>
        <w:overflowPunct/>
        <w:autoSpaceDE/>
        <w:autoSpaceDN/>
        <w:adjustRightInd/>
        <w:spacing w:before="0" w:after="0" w:line="276" w:lineRule="auto"/>
        <w:ind w:left="0" w:firstLine="0"/>
        <w:textAlignment w:val="auto"/>
        <w:rPr>
          <w:sz w:val="38"/>
          <w:szCs w:val="38"/>
        </w:rPr>
      </w:pPr>
      <w:bookmarkStart w:id="28" w:name="_Toc178080238"/>
      <w:r>
        <w:rPr>
          <w:sz w:val="38"/>
          <w:szCs w:val="38"/>
        </w:rPr>
        <w:lastRenderedPageBreak/>
        <w:t xml:space="preserve">Behoefte dtp </w:t>
      </w:r>
      <w:r w:rsidR="00AC6D09">
        <w:rPr>
          <w:sz w:val="38"/>
          <w:szCs w:val="38"/>
        </w:rPr>
        <w:t>en</w:t>
      </w:r>
      <w:r>
        <w:rPr>
          <w:sz w:val="38"/>
          <w:szCs w:val="38"/>
        </w:rPr>
        <w:t xml:space="preserve"> vormgeving</w:t>
      </w:r>
      <w:r w:rsidR="00DB33F6">
        <w:rPr>
          <w:sz w:val="38"/>
          <w:szCs w:val="38"/>
        </w:rPr>
        <w:t xml:space="preserve"> van communicatiemiddelen</w:t>
      </w:r>
      <w:bookmarkEnd w:id="28"/>
    </w:p>
    <w:p w14:paraId="5C7EDF54" w14:textId="77777777" w:rsidR="00F05445" w:rsidRPr="00F05445" w:rsidRDefault="00F05445" w:rsidP="003F7611">
      <w:pPr>
        <w:spacing w:line="276" w:lineRule="auto"/>
      </w:pPr>
    </w:p>
    <w:p w14:paraId="0A4A80D8" w14:textId="532B9C6C" w:rsidR="003567FE" w:rsidRPr="005445E7" w:rsidRDefault="76227804" w:rsidP="004D1C5E">
      <w:r w:rsidRPr="005445E7">
        <w:t xml:space="preserve">In dit hoofdstuk staat achtergrondinformatie en een omschrijving van de gevraagde dienstverlening. </w:t>
      </w:r>
    </w:p>
    <w:p w14:paraId="673DA473" w14:textId="77777777" w:rsidR="003532F0" w:rsidRPr="005445E7" w:rsidRDefault="003532F0">
      <w:pPr>
        <w:spacing w:line="276" w:lineRule="auto"/>
        <w:ind w:left="0"/>
        <w:rPr>
          <w:rFonts w:cs="Arial"/>
          <w:sz w:val="18"/>
          <w:szCs w:val="18"/>
        </w:rPr>
      </w:pPr>
    </w:p>
    <w:p w14:paraId="42DAC2A4" w14:textId="77777777" w:rsidR="00A40827" w:rsidRPr="00803229" w:rsidRDefault="76227804" w:rsidP="00803229">
      <w:pPr>
        <w:pStyle w:val="Kop2"/>
      </w:pPr>
      <w:bookmarkStart w:id="29" w:name="_Toc178080239"/>
      <w:r w:rsidRPr="00803229">
        <w:t>Achtergrond</w:t>
      </w:r>
      <w:bookmarkEnd w:id="29"/>
    </w:p>
    <w:p w14:paraId="5D69F8E0" w14:textId="7D457C82" w:rsidR="00A40827" w:rsidRPr="005445E7" w:rsidRDefault="76227804" w:rsidP="00803229">
      <w:r w:rsidRPr="005445E7">
        <w:t>Ons land heeft een van de meest fijnmazige spoorwegsystemen ter wereld. Nergens in Europa reizen er, per kilometer spoor, zoveel mensen. Ons spoorwegennet behoort tot het meest efficiënte systeem van Europa. En kijk eens naar iconische stations als Rotterdam Centraal, Arnhem</w:t>
      </w:r>
      <w:r w:rsidR="00E0126F" w:rsidRPr="005445E7">
        <w:t xml:space="preserve"> Centraal</w:t>
      </w:r>
      <w:r w:rsidRPr="005445E7">
        <w:t xml:space="preserve"> en Utrecht Centraal, maar ook naar monumentale stations als </w:t>
      </w:r>
      <w:r w:rsidR="00AC6D09">
        <w:t xml:space="preserve">Den Haag </w:t>
      </w:r>
      <w:r w:rsidRPr="005445E7">
        <w:t xml:space="preserve">Hollands Spoor, Haarlem en Groningen. Daarmee schrijft ProRail geschiedenis. </w:t>
      </w:r>
    </w:p>
    <w:p w14:paraId="457D8769" w14:textId="2683AD8B" w:rsidR="00A40827" w:rsidRPr="005445E7" w:rsidRDefault="76227804" w:rsidP="00803229">
      <w:pPr>
        <w:rPr>
          <w:i/>
        </w:rPr>
      </w:pPr>
      <w:r w:rsidRPr="005445E7">
        <w:t xml:space="preserve">Ondanks </w:t>
      </w:r>
      <w:r w:rsidR="006D6A7C" w:rsidRPr="005445E7">
        <w:t>de</w:t>
      </w:r>
      <w:r w:rsidRPr="005445E7">
        <w:t xml:space="preserve"> hoge naamsbekendheid, zijn er toch maar weinig mensen die weten wat ProRail precies doet. Bovendien helpt de huidige gefragmenteerde communicatieaanpak ook niet om de propositie bekend te maken. Kortom, de hoogste tijd om Nederland (in iedere uiting) de wereld van ProRail te laten zien, zodat er respect, belangstelling, begrip, waardering, en wellicht bewondering ontstaat voor haar complexe en veelzijdige activiteiten. ProRail wil dat heel graag, maar de grootste uitdaging hierbij is</w:t>
      </w:r>
      <w:r w:rsidRPr="005445E7">
        <w:rPr>
          <w:i/>
          <w:iCs/>
        </w:rPr>
        <w:t>: hoe zorgen we dat onze boodschap bij onze zeer diverse stakeholders landt?</w:t>
      </w:r>
    </w:p>
    <w:p w14:paraId="73929130" w14:textId="042FA43D" w:rsidR="00593772" w:rsidRPr="005445E7" w:rsidRDefault="00593772">
      <w:pPr>
        <w:spacing w:line="276" w:lineRule="auto"/>
        <w:ind w:left="0"/>
        <w:rPr>
          <w:rFonts w:cs="Arial"/>
          <w:i/>
          <w:iCs/>
          <w:sz w:val="18"/>
          <w:szCs w:val="18"/>
        </w:rPr>
      </w:pPr>
    </w:p>
    <w:p w14:paraId="56C01749" w14:textId="77777777" w:rsidR="00593772" w:rsidRPr="00803229" w:rsidRDefault="00593772" w:rsidP="00803229">
      <w:pPr>
        <w:pStyle w:val="Kop2"/>
      </w:pPr>
      <w:bookmarkStart w:id="30" w:name="_Toc178080240"/>
      <w:r w:rsidRPr="00803229">
        <w:t>Doel</w:t>
      </w:r>
      <w:bookmarkEnd w:id="30"/>
      <w:r w:rsidRPr="00803229">
        <w:t xml:space="preserve"> </w:t>
      </w:r>
    </w:p>
    <w:p w14:paraId="224A225D" w14:textId="77777777" w:rsidR="00593772" w:rsidRPr="005445E7" w:rsidRDefault="00593772" w:rsidP="00803229">
      <w:bookmarkStart w:id="31" w:name="_Hlk12619726"/>
      <w:bookmarkStart w:id="32" w:name="_Toc457987664"/>
      <w:r w:rsidRPr="005445E7">
        <w:t xml:space="preserve">ProRail zet communicatiemiddelen in voor informatieverschaffing, activatie en ter versterking van het merk ProRail: de verbindende, duurzame speler in de spoorsector én werkgever. Alle communicatiemiddelen leveren een positieve bijdrage aan de reputatie van ProRail. Die vormt een belangrijke pijler onder de </w:t>
      </w:r>
      <w:r w:rsidRPr="005445E7">
        <w:rPr>
          <w:i/>
          <w:iCs/>
        </w:rPr>
        <w:t>licence to operate</w:t>
      </w:r>
      <w:r w:rsidRPr="005445E7">
        <w:t>, de ondernemingsruimte die ProRail krijgt van publiek, klanten en stakeholders, maar draagt ook bij aan een positieve beleving en trots van medewerkers, aan hun motivatie en betrokkenheid. Achter de reputatie zit een organisatievraagstuk en daar moeten communicatiemiddelen een bijdrage aan leveren door onder meer:</w:t>
      </w:r>
    </w:p>
    <w:p w14:paraId="11151145" w14:textId="46CB03D6" w:rsidR="00593772" w:rsidRPr="00803229" w:rsidRDefault="00593772" w:rsidP="00BA7D87">
      <w:pPr>
        <w:pStyle w:val="Lijstalinea"/>
        <w:numPr>
          <w:ilvl w:val="0"/>
          <w:numId w:val="4"/>
        </w:numPr>
        <w:rPr>
          <w:sz w:val="16"/>
          <w:szCs w:val="16"/>
        </w:rPr>
      </w:pPr>
      <w:bookmarkStart w:id="33" w:name="_Hlk15654116"/>
      <w:bookmarkEnd w:id="31"/>
      <w:r w:rsidRPr="00803229">
        <w:rPr>
          <w:sz w:val="16"/>
          <w:szCs w:val="16"/>
        </w:rPr>
        <w:t xml:space="preserve">Informatievoorziening voor publiek en reizigers die uitgaat van de (maatschappelijke) toegevoegde waarde die ProRail levert. </w:t>
      </w:r>
    </w:p>
    <w:bookmarkEnd w:id="33"/>
    <w:p w14:paraId="7044427B" w14:textId="65196126" w:rsidR="00593772" w:rsidRPr="00803229" w:rsidRDefault="00593772" w:rsidP="00BA7D87">
      <w:pPr>
        <w:pStyle w:val="Lijstalinea"/>
        <w:numPr>
          <w:ilvl w:val="0"/>
          <w:numId w:val="4"/>
        </w:numPr>
        <w:rPr>
          <w:sz w:val="16"/>
          <w:szCs w:val="16"/>
        </w:rPr>
      </w:pPr>
      <w:r w:rsidRPr="00803229">
        <w:rPr>
          <w:sz w:val="16"/>
          <w:szCs w:val="16"/>
        </w:rPr>
        <w:t xml:space="preserve">Bewustwording en activering van houding en gedragsverandering voor zowel de interne organisatie als externe stakeholders die uitgaat van de (maatschappelijke) toegevoegde waarde die ProRail levert. </w:t>
      </w:r>
    </w:p>
    <w:p w14:paraId="05B74E4A" w14:textId="77777777" w:rsidR="00593772" w:rsidRPr="005445E7" w:rsidRDefault="00593772" w:rsidP="00803229"/>
    <w:p w14:paraId="64432C0C" w14:textId="5CCF61EA" w:rsidR="00593772" w:rsidRPr="005445E7" w:rsidRDefault="00093791" w:rsidP="00803229">
      <w:r w:rsidRPr="005445E7">
        <w:t>Voortgang op d</w:t>
      </w:r>
      <w:r w:rsidR="00593772" w:rsidRPr="005445E7">
        <w:t>eze doelstellingen worden als volgt gemeten en bijgesteld:</w:t>
      </w:r>
    </w:p>
    <w:p w14:paraId="7FFDA6EA" w14:textId="359C5B4F" w:rsidR="00593772" w:rsidRPr="00803229" w:rsidRDefault="00593772" w:rsidP="00BA7D87">
      <w:pPr>
        <w:pStyle w:val="Lijstalinea"/>
        <w:numPr>
          <w:ilvl w:val="0"/>
          <w:numId w:val="4"/>
        </w:numPr>
        <w:rPr>
          <w:sz w:val="16"/>
          <w:szCs w:val="16"/>
        </w:rPr>
      </w:pPr>
      <w:r w:rsidRPr="00803229">
        <w:rPr>
          <w:sz w:val="16"/>
          <w:szCs w:val="16"/>
        </w:rPr>
        <w:t>Het effect van offline communicatiemiddelen</w:t>
      </w:r>
      <w:r w:rsidR="00094403" w:rsidRPr="00803229">
        <w:rPr>
          <w:sz w:val="16"/>
          <w:szCs w:val="16"/>
        </w:rPr>
        <w:t>,</w:t>
      </w:r>
      <w:r w:rsidRPr="00803229">
        <w:rPr>
          <w:sz w:val="16"/>
          <w:szCs w:val="16"/>
        </w:rPr>
        <w:t xml:space="preserve"> wordt gemeten en bijgesteld n.a.v. de uitkomsten van het Omgevings- en Informatieonderzoek onder omwonenden en de Stationsbelevingsmonitor voor reizigers.  </w:t>
      </w:r>
    </w:p>
    <w:p w14:paraId="40F9680D" w14:textId="7E72B862" w:rsidR="00593772" w:rsidRPr="00803229" w:rsidRDefault="009A1BE3" w:rsidP="00BA7D87">
      <w:pPr>
        <w:pStyle w:val="Lijstalinea"/>
        <w:numPr>
          <w:ilvl w:val="0"/>
          <w:numId w:val="4"/>
        </w:numPr>
        <w:rPr>
          <w:sz w:val="16"/>
          <w:szCs w:val="16"/>
        </w:rPr>
      </w:pPr>
      <w:r w:rsidRPr="00803229">
        <w:rPr>
          <w:sz w:val="16"/>
          <w:szCs w:val="16"/>
        </w:rPr>
        <w:t>Het effect van</w:t>
      </w:r>
      <w:r w:rsidR="00593772" w:rsidRPr="00803229">
        <w:rPr>
          <w:sz w:val="16"/>
          <w:szCs w:val="16"/>
        </w:rPr>
        <w:t xml:space="preserve"> campagnes wordt gemeten en bijgesteld n.a.v. de uitkomsten van het campagneonderzoek</w:t>
      </w:r>
      <w:r w:rsidR="00352F08" w:rsidRPr="00803229">
        <w:rPr>
          <w:sz w:val="16"/>
          <w:szCs w:val="16"/>
        </w:rPr>
        <w:t>.</w:t>
      </w:r>
    </w:p>
    <w:p w14:paraId="6BA79A96" w14:textId="0973F128" w:rsidR="009A5916" w:rsidRPr="00803229" w:rsidRDefault="00593772" w:rsidP="00BA7D87">
      <w:pPr>
        <w:pStyle w:val="Lijstalinea"/>
        <w:numPr>
          <w:ilvl w:val="0"/>
          <w:numId w:val="4"/>
        </w:numPr>
        <w:rPr>
          <w:sz w:val="16"/>
          <w:szCs w:val="16"/>
        </w:rPr>
      </w:pPr>
      <w:r w:rsidRPr="00803229">
        <w:rPr>
          <w:sz w:val="16"/>
          <w:szCs w:val="16"/>
        </w:rPr>
        <w:t xml:space="preserve">Het </w:t>
      </w:r>
      <w:r w:rsidR="009A1BE3" w:rsidRPr="00803229">
        <w:rPr>
          <w:sz w:val="16"/>
          <w:szCs w:val="16"/>
        </w:rPr>
        <w:t>effect van de inzet van</w:t>
      </w:r>
      <w:r w:rsidRPr="00803229">
        <w:rPr>
          <w:sz w:val="16"/>
          <w:szCs w:val="16"/>
        </w:rPr>
        <w:t xml:space="preserve"> </w:t>
      </w:r>
      <w:r w:rsidR="009A5916" w:rsidRPr="00803229">
        <w:rPr>
          <w:sz w:val="16"/>
          <w:szCs w:val="16"/>
        </w:rPr>
        <w:t xml:space="preserve">websites </w:t>
      </w:r>
      <w:r w:rsidRPr="00803229">
        <w:rPr>
          <w:sz w:val="16"/>
          <w:szCs w:val="16"/>
        </w:rPr>
        <w:t>wordt gemeten en bijgesteld n.a.v. de uitkomsten van media</w:t>
      </w:r>
      <w:r w:rsidR="00D3272F" w:rsidRPr="00803229">
        <w:rPr>
          <w:sz w:val="16"/>
          <w:szCs w:val="16"/>
        </w:rPr>
        <w:t>-</w:t>
      </w:r>
      <w:r w:rsidRPr="00803229">
        <w:rPr>
          <w:sz w:val="16"/>
          <w:szCs w:val="16"/>
        </w:rPr>
        <w:t>analyse</w:t>
      </w:r>
      <w:r w:rsidR="009A5916" w:rsidRPr="00803229">
        <w:rPr>
          <w:sz w:val="16"/>
          <w:szCs w:val="16"/>
        </w:rPr>
        <w:t xml:space="preserve"> waarbij gebruik gemaakt wordt van Google Analytics</w:t>
      </w:r>
      <w:r w:rsidR="00352F08" w:rsidRPr="00803229">
        <w:rPr>
          <w:sz w:val="16"/>
          <w:szCs w:val="16"/>
        </w:rPr>
        <w:t>.</w:t>
      </w:r>
      <w:r w:rsidR="00CD424A" w:rsidRPr="00803229">
        <w:rPr>
          <w:sz w:val="16"/>
          <w:szCs w:val="16"/>
        </w:rPr>
        <w:t xml:space="preserve"> </w:t>
      </w:r>
    </w:p>
    <w:p w14:paraId="6D02C884" w14:textId="2A1F9E5D" w:rsidR="00CD424A" w:rsidRPr="00803229" w:rsidRDefault="009A5916" w:rsidP="00BA7D87">
      <w:pPr>
        <w:pStyle w:val="Lijstalinea"/>
        <w:numPr>
          <w:ilvl w:val="0"/>
          <w:numId w:val="4"/>
        </w:numPr>
        <w:rPr>
          <w:sz w:val="16"/>
          <w:szCs w:val="16"/>
        </w:rPr>
      </w:pPr>
      <w:r w:rsidRPr="00803229">
        <w:rPr>
          <w:sz w:val="16"/>
          <w:szCs w:val="16"/>
        </w:rPr>
        <w:t xml:space="preserve">Het effect van de inzet van digitale media waaronder social </w:t>
      </w:r>
      <w:r w:rsidR="00CA3B8C" w:rsidRPr="00803229">
        <w:rPr>
          <w:sz w:val="16"/>
          <w:szCs w:val="16"/>
        </w:rPr>
        <w:t xml:space="preserve">media wordt gemeten en bijgesteld n.a.v. de uitkomsten van media-analyse. </w:t>
      </w:r>
      <w:r w:rsidR="00E957A9" w:rsidRPr="00803229">
        <w:rPr>
          <w:sz w:val="16"/>
          <w:szCs w:val="16"/>
        </w:rPr>
        <w:t>Het cluster Communicatie heeft hiervoor een data-analist in dienst.</w:t>
      </w:r>
    </w:p>
    <w:p w14:paraId="6263A978" w14:textId="049C3E6E" w:rsidR="00593772" w:rsidRPr="00803229" w:rsidRDefault="009A1BE3" w:rsidP="00BA7D87">
      <w:pPr>
        <w:pStyle w:val="Lijstalinea"/>
        <w:numPr>
          <w:ilvl w:val="0"/>
          <w:numId w:val="4"/>
        </w:numPr>
        <w:rPr>
          <w:sz w:val="16"/>
          <w:szCs w:val="16"/>
        </w:rPr>
      </w:pPr>
      <w:r w:rsidRPr="00803229">
        <w:rPr>
          <w:sz w:val="16"/>
          <w:szCs w:val="16"/>
        </w:rPr>
        <w:t xml:space="preserve">Het effect </w:t>
      </w:r>
      <w:r w:rsidR="00593772" w:rsidRPr="00803229">
        <w:rPr>
          <w:sz w:val="16"/>
          <w:szCs w:val="16"/>
        </w:rPr>
        <w:t>van portals, apps en digitale nieuwsbrieven wordt gemeten en bijgesteld n.a.v. de uitkomsten van monitoring en analyse</w:t>
      </w:r>
      <w:r w:rsidR="00BC2FCA" w:rsidRPr="00803229">
        <w:rPr>
          <w:sz w:val="16"/>
          <w:szCs w:val="16"/>
        </w:rPr>
        <w:t>.</w:t>
      </w:r>
    </w:p>
    <w:p w14:paraId="7E64C682" w14:textId="77777777" w:rsidR="00BC2FCA" w:rsidRPr="005445E7" w:rsidRDefault="00BC2FCA" w:rsidP="00572024">
      <w:pPr>
        <w:spacing w:line="276" w:lineRule="auto"/>
        <w:ind w:left="360"/>
        <w:rPr>
          <w:sz w:val="18"/>
          <w:szCs w:val="18"/>
        </w:rPr>
      </w:pPr>
    </w:p>
    <w:p w14:paraId="24695988" w14:textId="77777777" w:rsidR="00593772" w:rsidRPr="00803229" w:rsidRDefault="00593772" w:rsidP="00803229">
      <w:pPr>
        <w:pStyle w:val="Kop2"/>
      </w:pPr>
      <w:bookmarkStart w:id="34" w:name="_Toc178080241"/>
      <w:r w:rsidRPr="00803229">
        <w:t>Doelgroep</w:t>
      </w:r>
      <w:bookmarkEnd w:id="34"/>
    </w:p>
    <w:p w14:paraId="789C7053" w14:textId="77777777" w:rsidR="00593772" w:rsidRPr="005445E7" w:rsidRDefault="00593772" w:rsidP="00803229">
      <w:r w:rsidRPr="005445E7">
        <w:t xml:space="preserve">Primaire doelgroepen </w:t>
      </w:r>
    </w:p>
    <w:p w14:paraId="248E09A7" w14:textId="629F5304" w:rsidR="00593772" w:rsidRPr="00803229" w:rsidRDefault="001C6A53" w:rsidP="00BA7D87">
      <w:pPr>
        <w:pStyle w:val="Lijstalinea"/>
        <w:numPr>
          <w:ilvl w:val="0"/>
          <w:numId w:val="4"/>
        </w:numPr>
        <w:rPr>
          <w:sz w:val="16"/>
          <w:szCs w:val="16"/>
        </w:rPr>
      </w:pPr>
      <w:r w:rsidRPr="00803229">
        <w:rPr>
          <w:sz w:val="16"/>
          <w:szCs w:val="16"/>
        </w:rPr>
        <w:t>(Mogelijke) r</w:t>
      </w:r>
      <w:r w:rsidR="00593772" w:rsidRPr="00803229">
        <w:rPr>
          <w:sz w:val="16"/>
          <w:szCs w:val="16"/>
        </w:rPr>
        <w:t xml:space="preserve">eizigers en de gebruikers van het station </w:t>
      </w:r>
    </w:p>
    <w:p w14:paraId="78151BEA" w14:textId="64C7F7F2" w:rsidR="00593772" w:rsidRPr="00803229" w:rsidRDefault="00593772" w:rsidP="00BA7D87">
      <w:pPr>
        <w:pStyle w:val="Lijstalinea"/>
        <w:numPr>
          <w:ilvl w:val="0"/>
          <w:numId w:val="4"/>
        </w:numPr>
        <w:rPr>
          <w:sz w:val="16"/>
          <w:szCs w:val="16"/>
        </w:rPr>
      </w:pPr>
      <w:r w:rsidRPr="00803229">
        <w:rPr>
          <w:sz w:val="16"/>
          <w:szCs w:val="16"/>
        </w:rPr>
        <w:t>Omwonenden, die (mogelijk) hinder kunnen ondervinden van werkzaamheden en omwonenden van het spoor in het algemeen (er ligt in Nederland maar</w:t>
      </w:r>
      <w:r w:rsidR="00224F47" w:rsidRPr="00803229">
        <w:rPr>
          <w:sz w:val="16"/>
          <w:szCs w:val="16"/>
        </w:rPr>
        <w:t xml:space="preserve"> </w:t>
      </w:r>
      <w:r w:rsidRPr="00803229">
        <w:rPr>
          <w:sz w:val="16"/>
          <w:szCs w:val="16"/>
        </w:rPr>
        <w:t>liefst 7.000 km spoor!)</w:t>
      </w:r>
    </w:p>
    <w:p w14:paraId="5CDCCE73" w14:textId="3C0A6F7A" w:rsidR="00593772" w:rsidRPr="00803229" w:rsidRDefault="00593772" w:rsidP="00BA7D87">
      <w:pPr>
        <w:pStyle w:val="Lijstalinea"/>
        <w:numPr>
          <w:ilvl w:val="0"/>
          <w:numId w:val="4"/>
        </w:numPr>
        <w:rPr>
          <w:sz w:val="16"/>
          <w:szCs w:val="16"/>
        </w:rPr>
      </w:pPr>
      <w:r w:rsidRPr="00803229">
        <w:rPr>
          <w:sz w:val="16"/>
          <w:szCs w:val="16"/>
        </w:rPr>
        <w:t xml:space="preserve">Interne organisatie  </w:t>
      </w:r>
    </w:p>
    <w:p w14:paraId="1DE90817" w14:textId="5D100A1A" w:rsidR="00593772" w:rsidRPr="00803229" w:rsidRDefault="00593772" w:rsidP="00BA7D87">
      <w:pPr>
        <w:pStyle w:val="Lijstalinea"/>
        <w:numPr>
          <w:ilvl w:val="0"/>
          <w:numId w:val="4"/>
        </w:numPr>
        <w:rPr>
          <w:sz w:val="16"/>
          <w:szCs w:val="16"/>
        </w:rPr>
      </w:pPr>
      <w:r w:rsidRPr="00803229">
        <w:rPr>
          <w:sz w:val="16"/>
          <w:szCs w:val="16"/>
        </w:rPr>
        <w:t xml:space="preserve">Spoorpartners, zoals aannemers en vervoerders  </w:t>
      </w:r>
    </w:p>
    <w:p w14:paraId="0FE82CEE" w14:textId="08EA2563" w:rsidR="00593772" w:rsidRPr="00803229" w:rsidRDefault="00593772" w:rsidP="00BA7D87">
      <w:pPr>
        <w:pStyle w:val="Lijstalinea"/>
        <w:numPr>
          <w:ilvl w:val="0"/>
          <w:numId w:val="4"/>
        </w:numPr>
        <w:rPr>
          <w:sz w:val="16"/>
          <w:szCs w:val="16"/>
        </w:rPr>
      </w:pPr>
      <w:r w:rsidRPr="00803229">
        <w:rPr>
          <w:sz w:val="16"/>
          <w:szCs w:val="16"/>
        </w:rPr>
        <w:t xml:space="preserve">Algemeen publiek, de Nederlandse samenleving </w:t>
      </w:r>
    </w:p>
    <w:p w14:paraId="59106061" w14:textId="77777777" w:rsidR="00593772" w:rsidRPr="005445E7" w:rsidRDefault="00593772" w:rsidP="00803229"/>
    <w:p w14:paraId="644E52BC" w14:textId="77777777" w:rsidR="00593772" w:rsidRPr="00803229" w:rsidRDefault="00593772" w:rsidP="00803229">
      <w:pPr>
        <w:rPr>
          <w:szCs w:val="16"/>
        </w:rPr>
      </w:pPr>
      <w:r w:rsidRPr="00803229">
        <w:rPr>
          <w:szCs w:val="16"/>
        </w:rPr>
        <w:t xml:space="preserve">Secundaire doelgroepen  </w:t>
      </w:r>
    </w:p>
    <w:p w14:paraId="2BC8ECE9" w14:textId="435302B8" w:rsidR="00593772" w:rsidRPr="00803229" w:rsidRDefault="00593772" w:rsidP="00BA7D87">
      <w:pPr>
        <w:pStyle w:val="Lijstalinea"/>
        <w:numPr>
          <w:ilvl w:val="0"/>
          <w:numId w:val="4"/>
        </w:numPr>
        <w:rPr>
          <w:sz w:val="16"/>
          <w:szCs w:val="16"/>
        </w:rPr>
      </w:pPr>
      <w:r w:rsidRPr="00803229">
        <w:rPr>
          <w:sz w:val="16"/>
          <w:szCs w:val="16"/>
        </w:rPr>
        <w:t xml:space="preserve">Media </w:t>
      </w:r>
    </w:p>
    <w:p w14:paraId="56356EB9" w14:textId="493F7AA9" w:rsidR="00593772" w:rsidRPr="00803229" w:rsidRDefault="00593772" w:rsidP="00BA7D87">
      <w:pPr>
        <w:pStyle w:val="Lijstalinea"/>
        <w:numPr>
          <w:ilvl w:val="0"/>
          <w:numId w:val="4"/>
        </w:numPr>
        <w:rPr>
          <w:sz w:val="16"/>
          <w:szCs w:val="16"/>
        </w:rPr>
      </w:pPr>
      <w:r w:rsidRPr="00803229">
        <w:rPr>
          <w:sz w:val="16"/>
          <w:szCs w:val="16"/>
        </w:rPr>
        <w:t xml:space="preserve">Influentials in de spoorsector </w:t>
      </w:r>
    </w:p>
    <w:p w14:paraId="5AE5A55E" w14:textId="6C8E796E" w:rsidR="00593772" w:rsidRPr="00803229" w:rsidRDefault="00593772" w:rsidP="00BA7D87">
      <w:pPr>
        <w:pStyle w:val="Lijstalinea"/>
        <w:numPr>
          <w:ilvl w:val="0"/>
          <w:numId w:val="4"/>
        </w:numPr>
        <w:rPr>
          <w:sz w:val="16"/>
          <w:szCs w:val="16"/>
        </w:rPr>
      </w:pPr>
      <w:r w:rsidRPr="00803229">
        <w:rPr>
          <w:sz w:val="16"/>
          <w:szCs w:val="16"/>
        </w:rPr>
        <w:t xml:space="preserve">Overheden </w:t>
      </w:r>
    </w:p>
    <w:p w14:paraId="3705F226" w14:textId="3E41FC75" w:rsidR="00593772" w:rsidRPr="00803229" w:rsidRDefault="00593772" w:rsidP="00BA7D87">
      <w:pPr>
        <w:pStyle w:val="Lijstalinea"/>
        <w:numPr>
          <w:ilvl w:val="0"/>
          <w:numId w:val="4"/>
        </w:numPr>
        <w:rPr>
          <w:sz w:val="16"/>
          <w:szCs w:val="16"/>
        </w:rPr>
      </w:pPr>
      <w:r w:rsidRPr="00803229">
        <w:rPr>
          <w:sz w:val="16"/>
          <w:szCs w:val="16"/>
        </w:rPr>
        <w:t xml:space="preserve">(Grote) Bedrijven, organisaties en gemeentes, die (mogelijk) hinder kunnen ondervinden door werkzaamheden  </w:t>
      </w:r>
    </w:p>
    <w:bookmarkEnd w:id="32"/>
    <w:p w14:paraId="7BC09F68" w14:textId="77777777" w:rsidR="003567FE" w:rsidRPr="005445E7" w:rsidRDefault="003567FE">
      <w:pPr>
        <w:spacing w:line="276" w:lineRule="auto"/>
        <w:ind w:left="0"/>
        <w:rPr>
          <w:rFonts w:cs="Arial"/>
          <w:sz w:val="18"/>
          <w:szCs w:val="18"/>
        </w:rPr>
      </w:pPr>
    </w:p>
    <w:p w14:paraId="27B057F0" w14:textId="1337209D" w:rsidR="003567FE" w:rsidRPr="00803229" w:rsidRDefault="76227804" w:rsidP="00803229">
      <w:pPr>
        <w:pStyle w:val="Kop2"/>
      </w:pPr>
      <w:bookmarkStart w:id="35" w:name="_Toc178080242"/>
      <w:r w:rsidRPr="00803229">
        <w:t>Opdracht</w:t>
      </w:r>
      <w:bookmarkEnd w:id="35"/>
      <w:r w:rsidRPr="00803229">
        <w:t xml:space="preserve"> </w:t>
      </w:r>
    </w:p>
    <w:p w14:paraId="08F22B9E" w14:textId="4CEEDBBD" w:rsidR="00206F28" w:rsidRPr="002837DB" w:rsidRDefault="76227804" w:rsidP="00D960E4">
      <w:r w:rsidRPr="002837DB">
        <w:t xml:space="preserve">ProRail zoekt </w:t>
      </w:r>
      <w:r w:rsidR="00790816" w:rsidRPr="002837DB">
        <w:t>twee dienstverleners</w:t>
      </w:r>
      <w:r w:rsidRPr="002837DB">
        <w:t xml:space="preserve">, die de </w:t>
      </w:r>
      <w:r w:rsidR="009F2E71" w:rsidRPr="002837DB">
        <w:t>volgende communicatie</w:t>
      </w:r>
      <w:r w:rsidR="00CF1D77" w:rsidRPr="002837DB">
        <w:t xml:space="preserve">opdrachten </w:t>
      </w:r>
      <w:r w:rsidR="009F2E71" w:rsidRPr="002837DB">
        <w:t>verzorgen:</w:t>
      </w:r>
    </w:p>
    <w:p w14:paraId="1E37666B" w14:textId="44BDA5FF" w:rsidR="00CA5CD2" w:rsidRPr="00D960E4" w:rsidRDefault="00AE70EC" w:rsidP="00BA7D87">
      <w:pPr>
        <w:pStyle w:val="Lijstalinea"/>
        <w:numPr>
          <w:ilvl w:val="0"/>
          <w:numId w:val="4"/>
        </w:numPr>
        <w:rPr>
          <w:sz w:val="16"/>
          <w:szCs w:val="16"/>
        </w:rPr>
      </w:pPr>
      <w:r w:rsidRPr="002837DB">
        <w:rPr>
          <w:sz w:val="16"/>
          <w:szCs w:val="16"/>
        </w:rPr>
        <w:t>D</w:t>
      </w:r>
      <w:r w:rsidR="005D5375" w:rsidRPr="002837DB">
        <w:rPr>
          <w:sz w:val="16"/>
          <w:szCs w:val="16"/>
        </w:rPr>
        <w:t>tp</w:t>
      </w:r>
      <w:r>
        <w:rPr>
          <w:sz w:val="16"/>
          <w:szCs w:val="16"/>
        </w:rPr>
        <w:t>, vormgeving</w:t>
      </w:r>
      <w:r w:rsidR="00A257CF" w:rsidRPr="002837DB">
        <w:rPr>
          <w:sz w:val="16"/>
          <w:szCs w:val="16"/>
        </w:rPr>
        <w:t xml:space="preserve"> </w:t>
      </w:r>
      <w:r w:rsidR="00726AE2" w:rsidRPr="002837DB">
        <w:rPr>
          <w:sz w:val="16"/>
          <w:szCs w:val="16"/>
        </w:rPr>
        <w:t>en drukwerk</w:t>
      </w:r>
      <w:r w:rsidR="005C0A5E" w:rsidRPr="002837DB">
        <w:rPr>
          <w:sz w:val="16"/>
          <w:szCs w:val="16"/>
        </w:rPr>
        <w:t>/</w:t>
      </w:r>
      <w:r w:rsidR="005C0A5E" w:rsidRPr="00D960E4">
        <w:rPr>
          <w:sz w:val="16"/>
          <w:szCs w:val="16"/>
        </w:rPr>
        <w:t>productie</w:t>
      </w:r>
      <w:r w:rsidR="00726AE2" w:rsidRPr="00D960E4">
        <w:rPr>
          <w:sz w:val="16"/>
          <w:szCs w:val="16"/>
        </w:rPr>
        <w:t xml:space="preserve"> </w:t>
      </w:r>
      <w:r w:rsidR="009F2E71" w:rsidRPr="00D960E4">
        <w:rPr>
          <w:sz w:val="16"/>
          <w:szCs w:val="16"/>
        </w:rPr>
        <w:t>o</w:t>
      </w:r>
      <w:r w:rsidR="00C27E63" w:rsidRPr="00D960E4">
        <w:rPr>
          <w:sz w:val="16"/>
          <w:szCs w:val="16"/>
        </w:rPr>
        <w:t>.</w:t>
      </w:r>
      <w:r w:rsidR="009F2E71" w:rsidRPr="00D960E4">
        <w:rPr>
          <w:sz w:val="16"/>
          <w:szCs w:val="16"/>
        </w:rPr>
        <w:t>b</w:t>
      </w:r>
      <w:r w:rsidR="00C27E63" w:rsidRPr="00D960E4">
        <w:rPr>
          <w:sz w:val="16"/>
          <w:szCs w:val="16"/>
        </w:rPr>
        <w:t>.</w:t>
      </w:r>
      <w:r w:rsidR="009F2E71" w:rsidRPr="00D960E4">
        <w:rPr>
          <w:sz w:val="16"/>
          <w:szCs w:val="16"/>
        </w:rPr>
        <w:t>v</w:t>
      </w:r>
      <w:r w:rsidR="00C27E63" w:rsidRPr="00D960E4">
        <w:rPr>
          <w:sz w:val="16"/>
          <w:szCs w:val="16"/>
        </w:rPr>
        <w:t>.</w:t>
      </w:r>
      <w:r w:rsidR="00A257CF" w:rsidRPr="00D960E4">
        <w:rPr>
          <w:sz w:val="16"/>
          <w:szCs w:val="16"/>
        </w:rPr>
        <w:t xml:space="preserve"> </w:t>
      </w:r>
      <w:r w:rsidR="008E2D08" w:rsidRPr="00D960E4">
        <w:rPr>
          <w:sz w:val="16"/>
          <w:szCs w:val="16"/>
        </w:rPr>
        <w:t xml:space="preserve">bestaande middelen in </w:t>
      </w:r>
      <w:r w:rsidR="00A257CF" w:rsidRPr="00D960E4">
        <w:rPr>
          <w:sz w:val="16"/>
          <w:szCs w:val="16"/>
        </w:rPr>
        <w:t>de huisstijl van ProRail</w:t>
      </w:r>
      <w:r w:rsidR="001C6A53" w:rsidRPr="00D960E4">
        <w:rPr>
          <w:sz w:val="16"/>
          <w:szCs w:val="16"/>
        </w:rPr>
        <w:t>, onder te verdelen in</w:t>
      </w:r>
      <w:r w:rsidR="005C0A5E" w:rsidRPr="00D960E4">
        <w:rPr>
          <w:sz w:val="16"/>
          <w:szCs w:val="16"/>
        </w:rPr>
        <w:t>:</w:t>
      </w:r>
    </w:p>
    <w:p w14:paraId="47AA212B" w14:textId="0B22A9A7" w:rsidR="00E320E7" w:rsidRPr="00D960E4" w:rsidRDefault="00170DCD" w:rsidP="00BA7D87">
      <w:pPr>
        <w:pStyle w:val="Lijstalinea"/>
        <w:numPr>
          <w:ilvl w:val="1"/>
          <w:numId w:val="4"/>
        </w:numPr>
        <w:rPr>
          <w:sz w:val="16"/>
          <w:szCs w:val="16"/>
        </w:rPr>
      </w:pPr>
      <w:r w:rsidRPr="00D960E4">
        <w:rPr>
          <w:sz w:val="16"/>
          <w:szCs w:val="16"/>
        </w:rPr>
        <w:t>O</w:t>
      </w:r>
      <w:r w:rsidR="00E320E7" w:rsidRPr="00D960E4">
        <w:rPr>
          <w:sz w:val="16"/>
          <w:szCs w:val="16"/>
        </w:rPr>
        <w:t>ffline</w:t>
      </w:r>
      <w:r w:rsidR="005C72D5" w:rsidRPr="00D960E4">
        <w:rPr>
          <w:sz w:val="16"/>
          <w:szCs w:val="16"/>
        </w:rPr>
        <w:t xml:space="preserve"> </w:t>
      </w:r>
      <w:r w:rsidR="00594C11" w:rsidRPr="00D960E4">
        <w:rPr>
          <w:sz w:val="16"/>
          <w:szCs w:val="16"/>
        </w:rPr>
        <w:t>communicatiemiddelen</w:t>
      </w:r>
      <w:r w:rsidR="00E320E7" w:rsidRPr="00D960E4">
        <w:rPr>
          <w:sz w:val="16"/>
          <w:szCs w:val="16"/>
        </w:rPr>
        <w:t xml:space="preserve">, zoals posters, </w:t>
      </w:r>
      <w:r w:rsidR="00B81858" w:rsidRPr="00D960E4">
        <w:rPr>
          <w:sz w:val="16"/>
          <w:szCs w:val="16"/>
        </w:rPr>
        <w:t>bouw</w:t>
      </w:r>
      <w:r w:rsidR="00EC09F2" w:rsidRPr="00D960E4">
        <w:rPr>
          <w:sz w:val="16"/>
          <w:szCs w:val="16"/>
        </w:rPr>
        <w:t>borden,</w:t>
      </w:r>
      <w:r w:rsidR="007C5C9A" w:rsidRPr="00D960E4">
        <w:rPr>
          <w:sz w:val="16"/>
          <w:szCs w:val="16"/>
        </w:rPr>
        <w:t xml:space="preserve"> bouwhekdoeken</w:t>
      </w:r>
      <w:r w:rsidR="00DE1300" w:rsidRPr="00D960E4">
        <w:rPr>
          <w:sz w:val="16"/>
          <w:szCs w:val="16"/>
        </w:rPr>
        <w:t>, (wa</w:t>
      </w:r>
      <w:r w:rsidR="007C5C9A" w:rsidRPr="00D960E4">
        <w:rPr>
          <w:sz w:val="16"/>
          <w:szCs w:val="16"/>
        </w:rPr>
        <w:t>nd)stickers,</w:t>
      </w:r>
      <w:r w:rsidR="00EC09F2" w:rsidRPr="00D960E4">
        <w:rPr>
          <w:sz w:val="16"/>
          <w:szCs w:val="16"/>
        </w:rPr>
        <w:t xml:space="preserve"> </w:t>
      </w:r>
      <w:r w:rsidR="00DE1300" w:rsidRPr="00D960E4">
        <w:rPr>
          <w:sz w:val="16"/>
          <w:szCs w:val="16"/>
        </w:rPr>
        <w:t xml:space="preserve">en drukwerk zoals </w:t>
      </w:r>
      <w:r w:rsidR="00E320E7" w:rsidRPr="00D960E4">
        <w:rPr>
          <w:sz w:val="16"/>
          <w:szCs w:val="16"/>
        </w:rPr>
        <w:t>folders</w:t>
      </w:r>
      <w:r w:rsidR="00DE1300" w:rsidRPr="00D960E4">
        <w:rPr>
          <w:sz w:val="16"/>
          <w:szCs w:val="16"/>
        </w:rPr>
        <w:t>, flyers</w:t>
      </w:r>
      <w:r w:rsidR="00E320E7" w:rsidRPr="00D960E4">
        <w:rPr>
          <w:sz w:val="16"/>
          <w:szCs w:val="16"/>
        </w:rPr>
        <w:t xml:space="preserve"> en </w:t>
      </w:r>
      <w:r w:rsidR="00973A1A" w:rsidRPr="00D960E4">
        <w:rPr>
          <w:sz w:val="16"/>
          <w:szCs w:val="16"/>
        </w:rPr>
        <w:t>advertenties</w:t>
      </w:r>
      <w:r w:rsidR="00AC19B6" w:rsidRPr="00D960E4">
        <w:rPr>
          <w:sz w:val="16"/>
          <w:szCs w:val="16"/>
        </w:rPr>
        <w:t xml:space="preserve"> </w:t>
      </w:r>
    </w:p>
    <w:p w14:paraId="5D3EB03E" w14:textId="616AFF8A" w:rsidR="00D912F0" w:rsidRPr="00D960E4" w:rsidRDefault="00170DCD" w:rsidP="00BA7D87">
      <w:pPr>
        <w:pStyle w:val="Lijstalinea"/>
        <w:numPr>
          <w:ilvl w:val="1"/>
          <w:numId w:val="4"/>
        </w:numPr>
        <w:rPr>
          <w:sz w:val="16"/>
          <w:szCs w:val="16"/>
        </w:rPr>
      </w:pPr>
      <w:r w:rsidRPr="00D960E4">
        <w:rPr>
          <w:sz w:val="16"/>
          <w:szCs w:val="16"/>
        </w:rPr>
        <w:t>O</w:t>
      </w:r>
      <w:r w:rsidR="00E320E7" w:rsidRPr="00D960E4">
        <w:rPr>
          <w:sz w:val="16"/>
          <w:szCs w:val="16"/>
        </w:rPr>
        <w:t xml:space="preserve">nline </w:t>
      </w:r>
      <w:r w:rsidR="00FA29B9" w:rsidRPr="00D960E4">
        <w:rPr>
          <w:sz w:val="16"/>
          <w:szCs w:val="16"/>
        </w:rPr>
        <w:t xml:space="preserve">en digitale </w:t>
      </w:r>
      <w:r w:rsidR="00E320E7" w:rsidRPr="00D960E4">
        <w:rPr>
          <w:sz w:val="16"/>
          <w:szCs w:val="16"/>
        </w:rPr>
        <w:t>communicatiemiddelen, zoals</w:t>
      </w:r>
      <w:r w:rsidR="002B0FBC" w:rsidRPr="00D960E4">
        <w:rPr>
          <w:sz w:val="16"/>
          <w:szCs w:val="16"/>
        </w:rPr>
        <w:t xml:space="preserve"> uitnodigingen,</w:t>
      </w:r>
      <w:r w:rsidR="00E320E7" w:rsidRPr="00D960E4">
        <w:rPr>
          <w:sz w:val="16"/>
          <w:szCs w:val="16"/>
        </w:rPr>
        <w:t xml:space="preserve"> nieuwsbrieven</w:t>
      </w:r>
      <w:r w:rsidR="00E221AA" w:rsidRPr="00D960E4">
        <w:rPr>
          <w:sz w:val="16"/>
          <w:szCs w:val="16"/>
        </w:rPr>
        <w:t>, banners</w:t>
      </w:r>
      <w:r w:rsidR="0094095B" w:rsidRPr="00D960E4">
        <w:rPr>
          <w:sz w:val="16"/>
          <w:szCs w:val="16"/>
        </w:rPr>
        <w:t>,</w:t>
      </w:r>
      <w:r w:rsidR="00E320E7" w:rsidRPr="00D960E4">
        <w:rPr>
          <w:sz w:val="16"/>
          <w:szCs w:val="16"/>
        </w:rPr>
        <w:t xml:space="preserve"> </w:t>
      </w:r>
      <w:r w:rsidR="002C407C" w:rsidRPr="00D960E4">
        <w:rPr>
          <w:sz w:val="16"/>
          <w:szCs w:val="16"/>
        </w:rPr>
        <w:t>(</w:t>
      </w:r>
      <w:r w:rsidR="00E320E7" w:rsidRPr="00D960E4">
        <w:rPr>
          <w:sz w:val="16"/>
          <w:szCs w:val="16"/>
        </w:rPr>
        <w:t>powerpoint</w:t>
      </w:r>
      <w:r w:rsidR="002C407C" w:rsidRPr="00D960E4">
        <w:rPr>
          <w:sz w:val="16"/>
          <w:szCs w:val="16"/>
        </w:rPr>
        <w:t>)</w:t>
      </w:r>
      <w:r w:rsidR="00E320E7" w:rsidRPr="00D960E4">
        <w:rPr>
          <w:sz w:val="16"/>
          <w:szCs w:val="16"/>
        </w:rPr>
        <w:t>presentaties</w:t>
      </w:r>
      <w:r w:rsidR="0094095B" w:rsidRPr="00D960E4">
        <w:rPr>
          <w:sz w:val="16"/>
          <w:szCs w:val="16"/>
        </w:rPr>
        <w:t>, digitale factsheets en rapporten</w:t>
      </w:r>
      <w:r w:rsidR="00D912F0" w:rsidRPr="00D960E4">
        <w:rPr>
          <w:sz w:val="16"/>
          <w:szCs w:val="16"/>
        </w:rPr>
        <w:t xml:space="preserve"> </w:t>
      </w:r>
    </w:p>
    <w:p w14:paraId="253A8ADC" w14:textId="60DA3409" w:rsidR="008648A7" w:rsidRPr="00D960E4" w:rsidRDefault="00A257CF" w:rsidP="00BA7D87">
      <w:pPr>
        <w:pStyle w:val="Lijstalinea"/>
        <w:numPr>
          <w:ilvl w:val="1"/>
          <w:numId w:val="4"/>
        </w:numPr>
        <w:rPr>
          <w:sz w:val="16"/>
          <w:szCs w:val="16"/>
        </w:rPr>
      </w:pPr>
      <w:r w:rsidRPr="00D960E4">
        <w:rPr>
          <w:sz w:val="16"/>
          <w:szCs w:val="16"/>
        </w:rPr>
        <w:t xml:space="preserve">Communicatieadvies </w:t>
      </w:r>
      <w:r w:rsidR="008648A7" w:rsidRPr="00D960E4">
        <w:rPr>
          <w:sz w:val="16"/>
          <w:szCs w:val="16"/>
        </w:rPr>
        <w:t>op tactisch en o</w:t>
      </w:r>
      <w:r w:rsidR="005206E3" w:rsidRPr="00D960E4">
        <w:rPr>
          <w:sz w:val="16"/>
          <w:szCs w:val="16"/>
        </w:rPr>
        <w:t>perationeel niveau bij keuze</w:t>
      </w:r>
      <w:r w:rsidR="009F2E71" w:rsidRPr="00D960E4">
        <w:rPr>
          <w:sz w:val="16"/>
          <w:szCs w:val="16"/>
        </w:rPr>
        <w:t xml:space="preserve"> van de mix</w:t>
      </w:r>
      <w:r w:rsidR="005206E3" w:rsidRPr="00D960E4">
        <w:rPr>
          <w:sz w:val="16"/>
          <w:szCs w:val="16"/>
        </w:rPr>
        <w:t xml:space="preserve"> en </w:t>
      </w:r>
      <w:r w:rsidR="009F2E71" w:rsidRPr="00D960E4">
        <w:rPr>
          <w:sz w:val="16"/>
          <w:szCs w:val="16"/>
        </w:rPr>
        <w:t xml:space="preserve">de </w:t>
      </w:r>
      <w:r w:rsidR="005206E3" w:rsidRPr="00D960E4">
        <w:rPr>
          <w:sz w:val="16"/>
          <w:szCs w:val="16"/>
        </w:rPr>
        <w:t>(media)</w:t>
      </w:r>
      <w:r w:rsidR="008648A7" w:rsidRPr="00D960E4">
        <w:rPr>
          <w:sz w:val="16"/>
          <w:szCs w:val="16"/>
        </w:rPr>
        <w:t xml:space="preserve">inzet van communicatiemiddelen </w:t>
      </w:r>
      <w:r w:rsidR="009F2E71" w:rsidRPr="00D960E4">
        <w:rPr>
          <w:sz w:val="16"/>
          <w:szCs w:val="16"/>
        </w:rPr>
        <w:t>o</w:t>
      </w:r>
      <w:r w:rsidR="00C3263C" w:rsidRPr="00D960E4">
        <w:rPr>
          <w:sz w:val="16"/>
          <w:szCs w:val="16"/>
        </w:rPr>
        <w:t>.</w:t>
      </w:r>
      <w:r w:rsidR="009F2E71" w:rsidRPr="00D960E4">
        <w:rPr>
          <w:sz w:val="16"/>
          <w:szCs w:val="16"/>
        </w:rPr>
        <w:t>b</w:t>
      </w:r>
      <w:r w:rsidR="00C3263C" w:rsidRPr="00D960E4">
        <w:rPr>
          <w:sz w:val="16"/>
          <w:szCs w:val="16"/>
        </w:rPr>
        <w:t>.</w:t>
      </w:r>
      <w:r w:rsidR="009F2E71" w:rsidRPr="00D960E4">
        <w:rPr>
          <w:sz w:val="16"/>
          <w:szCs w:val="16"/>
        </w:rPr>
        <w:t>v</w:t>
      </w:r>
      <w:r w:rsidR="00C3263C" w:rsidRPr="00D960E4">
        <w:rPr>
          <w:sz w:val="16"/>
          <w:szCs w:val="16"/>
        </w:rPr>
        <w:t>.</w:t>
      </w:r>
      <w:r w:rsidR="009F2E71" w:rsidRPr="00D960E4">
        <w:rPr>
          <w:sz w:val="16"/>
          <w:szCs w:val="16"/>
        </w:rPr>
        <w:t xml:space="preserve"> briefing</w:t>
      </w:r>
      <w:r w:rsidRPr="00D960E4">
        <w:rPr>
          <w:sz w:val="16"/>
          <w:szCs w:val="16"/>
        </w:rPr>
        <w:t xml:space="preserve"> </w:t>
      </w:r>
    </w:p>
    <w:p w14:paraId="346D0804" w14:textId="46C9360A" w:rsidR="00AB00BC" w:rsidRPr="00D960E4" w:rsidRDefault="00AB00BC" w:rsidP="00BA7D87">
      <w:pPr>
        <w:pStyle w:val="Lijstalinea"/>
        <w:numPr>
          <w:ilvl w:val="1"/>
          <w:numId w:val="4"/>
        </w:numPr>
        <w:rPr>
          <w:sz w:val="16"/>
          <w:szCs w:val="16"/>
        </w:rPr>
      </w:pPr>
      <w:r w:rsidRPr="00D960E4">
        <w:rPr>
          <w:sz w:val="16"/>
          <w:szCs w:val="16"/>
        </w:rPr>
        <w:t xml:space="preserve">Tekst- en beeldredactie voor on- en offline communicatiemiddelen </w:t>
      </w:r>
      <w:r w:rsidR="00A73874" w:rsidRPr="00D960E4">
        <w:rPr>
          <w:sz w:val="16"/>
          <w:szCs w:val="16"/>
        </w:rPr>
        <w:t>o</w:t>
      </w:r>
      <w:r w:rsidR="00367941" w:rsidRPr="00D960E4">
        <w:rPr>
          <w:sz w:val="16"/>
          <w:szCs w:val="16"/>
        </w:rPr>
        <w:t>.</w:t>
      </w:r>
      <w:r w:rsidR="00A73874" w:rsidRPr="00D960E4">
        <w:rPr>
          <w:sz w:val="16"/>
          <w:szCs w:val="16"/>
        </w:rPr>
        <w:t>b</w:t>
      </w:r>
      <w:r w:rsidR="00367941" w:rsidRPr="00D960E4">
        <w:rPr>
          <w:sz w:val="16"/>
          <w:szCs w:val="16"/>
        </w:rPr>
        <w:t>.</w:t>
      </w:r>
      <w:r w:rsidR="00A73874" w:rsidRPr="00D960E4">
        <w:rPr>
          <w:sz w:val="16"/>
          <w:szCs w:val="16"/>
        </w:rPr>
        <w:t>v</w:t>
      </w:r>
      <w:r w:rsidR="00367941" w:rsidRPr="00D960E4">
        <w:rPr>
          <w:sz w:val="16"/>
          <w:szCs w:val="16"/>
        </w:rPr>
        <w:t>.</w:t>
      </w:r>
      <w:r w:rsidR="00A73874" w:rsidRPr="00D960E4">
        <w:rPr>
          <w:sz w:val="16"/>
          <w:szCs w:val="16"/>
        </w:rPr>
        <w:t xml:space="preserve"> de</w:t>
      </w:r>
      <w:r w:rsidR="008847D7" w:rsidRPr="00D960E4">
        <w:rPr>
          <w:sz w:val="16"/>
          <w:szCs w:val="16"/>
        </w:rPr>
        <w:t xml:space="preserve"> </w:t>
      </w:r>
      <w:r w:rsidR="000A75AB" w:rsidRPr="00D960E4">
        <w:rPr>
          <w:sz w:val="16"/>
          <w:szCs w:val="16"/>
        </w:rPr>
        <w:t>ProR</w:t>
      </w:r>
      <w:r w:rsidR="00FB03DE" w:rsidRPr="00D960E4">
        <w:rPr>
          <w:sz w:val="16"/>
          <w:szCs w:val="16"/>
        </w:rPr>
        <w:t>ail S</w:t>
      </w:r>
      <w:r w:rsidR="008847D7" w:rsidRPr="00D960E4">
        <w:rPr>
          <w:sz w:val="16"/>
          <w:szCs w:val="16"/>
        </w:rPr>
        <w:t>chrijfwijzer</w:t>
      </w:r>
      <w:r w:rsidR="000A75AB" w:rsidRPr="00D960E4">
        <w:rPr>
          <w:sz w:val="16"/>
          <w:szCs w:val="16"/>
        </w:rPr>
        <w:t xml:space="preserve">, </w:t>
      </w:r>
      <w:r w:rsidR="008847D7" w:rsidRPr="00D960E4">
        <w:rPr>
          <w:sz w:val="16"/>
          <w:szCs w:val="16"/>
        </w:rPr>
        <w:t>stijlgids</w:t>
      </w:r>
      <w:r w:rsidR="001D0AD1" w:rsidRPr="00D960E4">
        <w:rPr>
          <w:sz w:val="16"/>
          <w:szCs w:val="16"/>
        </w:rPr>
        <w:t xml:space="preserve"> </w:t>
      </w:r>
      <w:r w:rsidR="004A16FF" w:rsidRPr="00D960E4">
        <w:rPr>
          <w:sz w:val="16"/>
          <w:szCs w:val="16"/>
        </w:rPr>
        <w:t xml:space="preserve">en communicatieconcepten </w:t>
      </w:r>
      <w:r w:rsidR="008847D7" w:rsidRPr="00D960E4">
        <w:rPr>
          <w:sz w:val="16"/>
          <w:szCs w:val="16"/>
        </w:rPr>
        <w:t>van ProRail.</w:t>
      </w:r>
      <w:r w:rsidR="004407EB" w:rsidRPr="00D960E4">
        <w:rPr>
          <w:sz w:val="16"/>
          <w:szCs w:val="16"/>
        </w:rPr>
        <w:t xml:space="preserve"> </w:t>
      </w:r>
      <w:r w:rsidR="003A5804" w:rsidRPr="00D960E4">
        <w:rPr>
          <w:sz w:val="16"/>
          <w:szCs w:val="16"/>
        </w:rPr>
        <w:t>Opdrachtnemer</w:t>
      </w:r>
      <w:r w:rsidR="39F27AB6" w:rsidRPr="00D960E4">
        <w:rPr>
          <w:sz w:val="16"/>
          <w:szCs w:val="16"/>
        </w:rPr>
        <w:t xml:space="preserve"> moet in staat zijn teksten met taalniveau </w:t>
      </w:r>
      <w:r w:rsidR="008847D7" w:rsidRPr="00D960E4">
        <w:rPr>
          <w:sz w:val="16"/>
          <w:szCs w:val="16"/>
        </w:rPr>
        <w:t>B1</w:t>
      </w:r>
      <w:r w:rsidR="008B3CBB" w:rsidRPr="00D960E4">
        <w:rPr>
          <w:sz w:val="16"/>
          <w:szCs w:val="16"/>
        </w:rPr>
        <w:t xml:space="preserve"> </w:t>
      </w:r>
      <w:r w:rsidR="39F27AB6" w:rsidRPr="00D960E4">
        <w:rPr>
          <w:sz w:val="16"/>
          <w:szCs w:val="16"/>
        </w:rPr>
        <w:t>te l</w:t>
      </w:r>
      <w:r w:rsidR="008847D7" w:rsidRPr="00D960E4">
        <w:rPr>
          <w:sz w:val="16"/>
          <w:szCs w:val="16"/>
        </w:rPr>
        <w:t xml:space="preserve">ezen en </w:t>
      </w:r>
      <w:r w:rsidR="39F27AB6" w:rsidRPr="00D960E4">
        <w:rPr>
          <w:sz w:val="16"/>
          <w:szCs w:val="16"/>
        </w:rPr>
        <w:t xml:space="preserve">te redigeren </w:t>
      </w:r>
    </w:p>
    <w:p w14:paraId="306CAB19" w14:textId="152B0593" w:rsidR="00483D1C" w:rsidRPr="00577A31" w:rsidRDefault="00483D1C" w:rsidP="00577A31">
      <w:pPr>
        <w:pStyle w:val="Lijstalinea"/>
        <w:numPr>
          <w:ilvl w:val="1"/>
          <w:numId w:val="4"/>
        </w:numPr>
        <w:rPr>
          <w:sz w:val="16"/>
          <w:szCs w:val="16"/>
        </w:rPr>
      </w:pPr>
      <w:bookmarkStart w:id="36" w:name="_Hlk12619295"/>
      <w:bookmarkStart w:id="37" w:name="_Hlk12620026"/>
      <w:bookmarkStart w:id="38" w:name="_Hlk12619374"/>
      <w:r w:rsidRPr="00577A31">
        <w:rPr>
          <w:sz w:val="16"/>
          <w:szCs w:val="16"/>
        </w:rPr>
        <w:t xml:space="preserve">Vormgeving </w:t>
      </w:r>
      <w:bookmarkEnd w:id="36"/>
      <w:r w:rsidRPr="00577A31">
        <w:rPr>
          <w:sz w:val="16"/>
          <w:szCs w:val="16"/>
        </w:rPr>
        <w:t xml:space="preserve">van nieuwe communicatiemiddelen </w:t>
      </w:r>
      <w:bookmarkEnd w:id="37"/>
      <w:r w:rsidRPr="00577A31">
        <w:rPr>
          <w:sz w:val="16"/>
          <w:szCs w:val="16"/>
        </w:rPr>
        <w:t>(doorontwikkeling) o.b.v. huisstijl</w:t>
      </w:r>
      <w:bookmarkEnd w:id="38"/>
      <w:r w:rsidRPr="00577A31">
        <w:rPr>
          <w:sz w:val="16"/>
          <w:szCs w:val="16"/>
        </w:rPr>
        <w:t xml:space="preserve"> en bijbehorende Adobe InDesign</w:t>
      </w:r>
      <w:r w:rsidR="003D48A4" w:rsidRPr="00577A31">
        <w:rPr>
          <w:sz w:val="16"/>
          <w:szCs w:val="16"/>
        </w:rPr>
        <w:t>, Adobe Photoshop-, Adobe Illustrator</w:t>
      </w:r>
      <w:r w:rsidR="00577A31" w:rsidRPr="00577A31">
        <w:rPr>
          <w:sz w:val="16"/>
          <w:szCs w:val="16"/>
        </w:rPr>
        <w:t>-</w:t>
      </w:r>
      <w:r w:rsidR="006B2A26">
        <w:rPr>
          <w:sz w:val="16"/>
          <w:szCs w:val="16"/>
        </w:rPr>
        <w:t>,</w:t>
      </w:r>
      <w:r w:rsidR="00577A31" w:rsidRPr="00577A31">
        <w:rPr>
          <w:sz w:val="16"/>
          <w:szCs w:val="16"/>
        </w:rPr>
        <w:t xml:space="preserve"> MS Word- en MS PowerPoint-huisstijlsjablo</w:t>
      </w:r>
      <w:r w:rsidR="00577A31">
        <w:rPr>
          <w:sz w:val="16"/>
          <w:szCs w:val="16"/>
        </w:rPr>
        <w:t>nen</w:t>
      </w:r>
      <w:r w:rsidR="0825B908" w:rsidRPr="7DCBD452">
        <w:t xml:space="preserve"> </w:t>
      </w:r>
    </w:p>
    <w:p w14:paraId="21C8CE05" w14:textId="56B46BA6" w:rsidR="00BB7C55" w:rsidRDefault="005647A1" w:rsidP="00BA7D87">
      <w:pPr>
        <w:pStyle w:val="Lijstalinea"/>
        <w:numPr>
          <w:ilvl w:val="1"/>
          <w:numId w:val="4"/>
        </w:numPr>
        <w:rPr>
          <w:sz w:val="16"/>
          <w:szCs w:val="16"/>
        </w:rPr>
      </w:pPr>
      <w:r w:rsidRPr="00D960E4">
        <w:rPr>
          <w:sz w:val="16"/>
          <w:szCs w:val="16"/>
        </w:rPr>
        <w:t>Stockbeeld en beeldbewerking o</w:t>
      </w:r>
      <w:r w:rsidR="00367941" w:rsidRPr="00D960E4">
        <w:rPr>
          <w:sz w:val="16"/>
          <w:szCs w:val="16"/>
        </w:rPr>
        <w:t>.</w:t>
      </w:r>
      <w:r w:rsidRPr="00D960E4">
        <w:rPr>
          <w:sz w:val="16"/>
          <w:szCs w:val="16"/>
        </w:rPr>
        <w:t>b</w:t>
      </w:r>
      <w:r w:rsidR="00367941" w:rsidRPr="00D960E4">
        <w:rPr>
          <w:sz w:val="16"/>
          <w:szCs w:val="16"/>
        </w:rPr>
        <w:t>.</w:t>
      </w:r>
      <w:r w:rsidRPr="00D960E4">
        <w:rPr>
          <w:sz w:val="16"/>
          <w:szCs w:val="16"/>
        </w:rPr>
        <w:t>v</w:t>
      </w:r>
      <w:r w:rsidR="00367941" w:rsidRPr="00D960E4">
        <w:rPr>
          <w:sz w:val="16"/>
          <w:szCs w:val="16"/>
        </w:rPr>
        <w:t>.</w:t>
      </w:r>
      <w:r w:rsidRPr="00D960E4">
        <w:rPr>
          <w:sz w:val="16"/>
          <w:szCs w:val="16"/>
        </w:rPr>
        <w:t xml:space="preserve"> de beeldstijl van ProRail; alleen van toepassing als er geen geschikt beeld voorhanden is in de beeldbank van ProRail </w:t>
      </w:r>
    </w:p>
    <w:p w14:paraId="28A19771" w14:textId="36853410" w:rsidR="00D14F1B" w:rsidRPr="00D14F1B" w:rsidRDefault="00D14F1B" w:rsidP="00BA7D87">
      <w:pPr>
        <w:pStyle w:val="Lijstalinea"/>
        <w:numPr>
          <w:ilvl w:val="1"/>
          <w:numId w:val="4"/>
        </w:numPr>
        <w:rPr>
          <w:sz w:val="16"/>
          <w:szCs w:val="16"/>
        </w:rPr>
      </w:pPr>
      <w:r w:rsidRPr="00D14F1B">
        <w:rPr>
          <w:sz w:val="16"/>
          <w:szCs w:val="16"/>
        </w:rPr>
        <w:t>Verzorgen van mailings naar ProRailmedewerkers of externe doelgroepen met uitzondering van omwonenden in de buurt van spoorwerkzaamheden</w:t>
      </w:r>
    </w:p>
    <w:p w14:paraId="31E5FA18" w14:textId="01A11A74" w:rsidR="00FE29AE" w:rsidRPr="00FE29AE" w:rsidRDefault="00FE29AE" w:rsidP="00BA7D87">
      <w:pPr>
        <w:pStyle w:val="Lijstalinea"/>
        <w:numPr>
          <w:ilvl w:val="1"/>
          <w:numId w:val="4"/>
        </w:numPr>
        <w:rPr>
          <w:sz w:val="16"/>
          <w:szCs w:val="16"/>
        </w:rPr>
      </w:pPr>
      <w:r w:rsidRPr="00FE29AE">
        <w:rPr>
          <w:sz w:val="16"/>
          <w:szCs w:val="16"/>
        </w:rPr>
        <w:t xml:space="preserve">Plaatsen van mededelingen/advertenties in </w:t>
      </w:r>
      <w:r w:rsidR="00A27E4A">
        <w:rPr>
          <w:sz w:val="16"/>
          <w:szCs w:val="16"/>
        </w:rPr>
        <w:t>(</w:t>
      </w:r>
      <w:r w:rsidRPr="00FE29AE">
        <w:rPr>
          <w:sz w:val="16"/>
          <w:szCs w:val="16"/>
        </w:rPr>
        <w:t>lokaal</w:t>
      </w:r>
      <w:r w:rsidR="00A27E4A">
        <w:rPr>
          <w:sz w:val="16"/>
          <w:szCs w:val="16"/>
        </w:rPr>
        <w:t>)</w:t>
      </w:r>
      <w:r w:rsidRPr="00FE29AE">
        <w:rPr>
          <w:sz w:val="16"/>
          <w:szCs w:val="16"/>
        </w:rPr>
        <w:t xml:space="preserve"> </w:t>
      </w:r>
      <w:r w:rsidR="15E590B8" w:rsidRPr="7DCBD452">
        <w:rPr>
          <w:sz w:val="16"/>
          <w:szCs w:val="16"/>
        </w:rPr>
        <w:t>nieuws</w:t>
      </w:r>
      <w:r w:rsidRPr="7DCBD452">
        <w:rPr>
          <w:sz w:val="16"/>
          <w:szCs w:val="16"/>
        </w:rPr>
        <w:t>blad</w:t>
      </w:r>
      <w:r w:rsidR="0002509A">
        <w:rPr>
          <w:sz w:val="16"/>
          <w:szCs w:val="16"/>
        </w:rPr>
        <w:t>.</w:t>
      </w:r>
    </w:p>
    <w:p w14:paraId="0B0329CE" w14:textId="77777777" w:rsidR="003F7611" w:rsidRPr="005445E7" w:rsidRDefault="003F7611">
      <w:pPr>
        <w:spacing w:line="276" w:lineRule="auto"/>
        <w:ind w:left="0"/>
        <w:rPr>
          <w:rFonts w:cs="Arial"/>
          <w:sz w:val="18"/>
          <w:szCs w:val="18"/>
        </w:rPr>
      </w:pPr>
    </w:p>
    <w:p w14:paraId="0E560B77" w14:textId="06CB62DF" w:rsidR="008A0190" w:rsidRPr="005445E7" w:rsidRDefault="008A0190" w:rsidP="00D960E4">
      <w:r w:rsidRPr="005445E7">
        <w:t>ProRail maakt op dit moment gebruik van een vast assortiment aan communicatiemiddelen. Andersoortige communicatiemiddelen en i</w:t>
      </w:r>
      <w:r w:rsidR="002834D4" w:rsidRPr="005445E7">
        <w:t xml:space="preserve">nnovatieve toepassingen die we </w:t>
      </w:r>
      <w:r w:rsidRPr="005445E7">
        <w:t>niet voorzien hebben</w:t>
      </w:r>
      <w:r w:rsidR="00996A7F">
        <w:t>,</w:t>
      </w:r>
      <w:r w:rsidRPr="005445E7">
        <w:t xml:space="preserve"> worden als maatwerk beschouwd. ProRail streeft hierbij naar zo min mogelijk maatwerk uit kosten- en duurzaamheidsoverweging. Mochten er zich situaties voordoen waarbij de standaardmiddelen niet voldoen, dan </w:t>
      </w:r>
      <w:r w:rsidR="00472E82">
        <w:t>zorgt</w:t>
      </w:r>
      <w:r w:rsidRPr="005445E7">
        <w:t xml:space="preserve"> </w:t>
      </w:r>
      <w:r w:rsidR="003A5804" w:rsidRPr="005445E7">
        <w:t>Opdrachtnemer</w:t>
      </w:r>
      <w:r w:rsidRPr="005445E7">
        <w:t xml:space="preserve"> in over</w:t>
      </w:r>
      <w:r w:rsidR="00D4596B" w:rsidRPr="005445E7">
        <w:t>leg met de huisstijl</w:t>
      </w:r>
      <w:r w:rsidRPr="005445E7">
        <w:t>co</w:t>
      </w:r>
      <w:r w:rsidR="00C27E63" w:rsidRPr="005445E7">
        <w:t>ö</w:t>
      </w:r>
      <w:r w:rsidRPr="005445E7">
        <w:t xml:space="preserve">rdinator van ProRail </w:t>
      </w:r>
      <w:r w:rsidR="00472E82">
        <w:t xml:space="preserve">voor </w:t>
      </w:r>
      <w:r w:rsidRPr="005445E7">
        <w:t>een passende oplossing.</w:t>
      </w:r>
    </w:p>
    <w:p w14:paraId="09132FF2" w14:textId="77777777" w:rsidR="008A0190" w:rsidRDefault="008A0190" w:rsidP="00DB6C46">
      <w:pPr>
        <w:spacing w:line="276" w:lineRule="auto"/>
        <w:ind w:left="0"/>
        <w:rPr>
          <w:rFonts w:cs="Arial"/>
        </w:rPr>
      </w:pPr>
    </w:p>
    <w:p w14:paraId="6E9A0101" w14:textId="4609B426" w:rsidR="00B568C8" w:rsidRPr="00D960E4" w:rsidRDefault="00C61464" w:rsidP="00D960E4">
      <w:pPr>
        <w:pStyle w:val="Kop2"/>
      </w:pPr>
      <w:bookmarkStart w:id="39" w:name="_Toc178080243"/>
      <w:r w:rsidRPr="00D960E4">
        <w:t>Huisstijl</w:t>
      </w:r>
      <w:bookmarkEnd w:id="39"/>
    </w:p>
    <w:p w14:paraId="79AB2CAD" w14:textId="578D4B56" w:rsidR="00B112D8" w:rsidRPr="005445E7" w:rsidRDefault="00B112D8" w:rsidP="00D960E4">
      <w:r w:rsidRPr="005445E7">
        <w:t xml:space="preserve">Binnen ProRail worden </w:t>
      </w:r>
      <w:r w:rsidR="004A5027" w:rsidRPr="005445E7">
        <w:t xml:space="preserve">de corporate </w:t>
      </w:r>
      <w:r w:rsidRPr="005445E7">
        <w:t>huisstijl</w:t>
      </w:r>
      <w:r w:rsidR="004A5027" w:rsidRPr="005445E7">
        <w:t>, een projectstijl met verschillende communicatieconcepten, samenwerkingsstijlen en een campagnestijl met verschillende communicatieconcepten gebruikt.</w:t>
      </w:r>
      <w:r w:rsidRPr="005445E7">
        <w:t xml:space="preserve"> </w:t>
      </w:r>
      <w:r w:rsidR="004A5027" w:rsidRPr="005445E7">
        <w:t>Hieronder worden deze kort toegelicht.</w:t>
      </w:r>
    </w:p>
    <w:p w14:paraId="28F0E1BB" w14:textId="749F2B86" w:rsidR="001B3019" w:rsidRPr="005445E7" w:rsidRDefault="001B3019" w:rsidP="00E256BA">
      <w:pPr>
        <w:spacing w:line="276" w:lineRule="auto"/>
        <w:ind w:left="0"/>
        <w:rPr>
          <w:sz w:val="18"/>
          <w:szCs w:val="18"/>
        </w:rPr>
      </w:pPr>
    </w:p>
    <w:p w14:paraId="75F1E6E8" w14:textId="7FB87D0C" w:rsidR="0038644E" w:rsidRPr="00D960E4" w:rsidRDefault="00E70AC5" w:rsidP="00D960E4">
      <w:pPr>
        <w:pStyle w:val="Kop3"/>
        <w:rPr>
          <w:rStyle w:val="Nadruk"/>
          <w:i w:val="0"/>
          <w:iCs w:val="0"/>
        </w:rPr>
      </w:pPr>
      <w:r w:rsidRPr="00D960E4">
        <w:rPr>
          <w:rStyle w:val="Nadruk"/>
          <w:i w:val="0"/>
          <w:iCs w:val="0"/>
        </w:rPr>
        <w:t xml:space="preserve"> </w:t>
      </w:r>
      <w:bookmarkStart w:id="40" w:name="_Toc178080244"/>
      <w:r w:rsidR="4BB6560C" w:rsidRPr="00D960E4">
        <w:rPr>
          <w:rStyle w:val="Nadruk"/>
          <w:i w:val="0"/>
          <w:iCs w:val="0"/>
        </w:rPr>
        <w:t xml:space="preserve">Corporate </w:t>
      </w:r>
      <w:r w:rsidR="00C61464" w:rsidRPr="00D960E4">
        <w:rPr>
          <w:rStyle w:val="Nadruk"/>
          <w:i w:val="0"/>
          <w:iCs w:val="0"/>
        </w:rPr>
        <w:t>communicatie</w:t>
      </w:r>
      <w:bookmarkEnd w:id="40"/>
    </w:p>
    <w:p w14:paraId="37277FD4" w14:textId="0603E541" w:rsidR="00121BB4" w:rsidRPr="005445E7" w:rsidRDefault="00121BB4" w:rsidP="4BB6560C">
      <w:pPr>
        <w:spacing w:line="276" w:lineRule="auto"/>
        <w:ind w:left="0"/>
        <w:rPr>
          <w:b/>
          <w:bCs/>
          <w:i/>
          <w:iCs/>
          <w:sz w:val="18"/>
          <w:szCs w:val="18"/>
        </w:rPr>
      </w:pPr>
    </w:p>
    <w:p w14:paraId="6636E634" w14:textId="44C69B64" w:rsidR="00A85429" w:rsidRPr="005445E7" w:rsidRDefault="39F27AB6" w:rsidP="00D960E4">
      <w:r w:rsidRPr="005445E7">
        <w:t xml:space="preserve">De </w:t>
      </w:r>
      <w:r w:rsidR="00D8278B" w:rsidRPr="005445E7">
        <w:t>c</w:t>
      </w:r>
      <w:r w:rsidRPr="005445E7">
        <w:t xml:space="preserve">orporate huisstijl van ProRail wordt toegepast in corporate communicatiemiddelen van ProRail. Het gaat om </w:t>
      </w:r>
      <w:r w:rsidR="000F6CC1" w:rsidRPr="005445E7">
        <w:t xml:space="preserve">alle interne en externe communicatiemiddelen, zowel on- als offline. Onderstaand een voorbeeld van een </w:t>
      </w:r>
      <w:r w:rsidR="00DB71B9">
        <w:t>factsheet</w:t>
      </w:r>
      <w:r w:rsidR="000F6CC1" w:rsidRPr="005445E7">
        <w:t xml:space="preserve"> en </w:t>
      </w:r>
      <w:r w:rsidR="00DB71B9">
        <w:t>een PowerPointpresentatie</w:t>
      </w:r>
      <w:r w:rsidR="000F6CC1" w:rsidRPr="005445E7">
        <w:t>.</w:t>
      </w:r>
      <w:r w:rsidR="00A85429" w:rsidRPr="005445E7">
        <w:t xml:space="preserve"> Het doel is informatievoorziening voor alle stakeholders die uitgaat van de (maatschappelijke) toegevoegde waarde die ProRail levert.</w:t>
      </w:r>
    </w:p>
    <w:p w14:paraId="05F41C4C" w14:textId="772875AA" w:rsidR="45E858DE" w:rsidRDefault="45E858DE" w:rsidP="39F27AB6">
      <w:pPr>
        <w:spacing w:line="276" w:lineRule="auto"/>
        <w:ind w:left="0"/>
      </w:pPr>
    </w:p>
    <w:p w14:paraId="2FA40948" w14:textId="6DA2EDD6" w:rsidR="45E858DE" w:rsidRDefault="45E858DE" w:rsidP="4BB6560C">
      <w:pPr>
        <w:spacing w:line="276" w:lineRule="auto"/>
        <w:ind w:left="0"/>
      </w:pPr>
    </w:p>
    <w:p w14:paraId="7D233972" w14:textId="114E8277" w:rsidR="4BB6560C" w:rsidRDefault="00C61464" w:rsidP="00D960E4">
      <w:pPr>
        <w:spacing w:line="276" w:lineRule="auto"/>
        <w:ind w:left="709"/>
      </w:pPr>
      <w:r>
        <w:t xml:space="preserve">    </w:t>
      </w:r>
      <w:r w:rsidR="00D960E4">
        <w:rPr>
          <w:noProof/>
        </w:rPr>
        <w:drawing>
          <wp:inline distT="0" distB="0" distL="0" distR="0" wp14:anchorId="0BEFBED0" wp14:editId="26DD5848">
            <wp:extent cx="1657350" cy="2339766"/>
            <wp:effectExtent l="19050" t="19050" r="19050" b="22860"/>
            <wp:docPr id="4" name="Afbeelding 4" descr="Afbeelding met tekst, schermopname, buitenshuis, spoo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tekst, schermopname, buitenshuis, spoor&#10;&#10;Automatisch gegenereerde beschrijving"/>
                    <pic:cNvPicPr/>
                  </pic:nvPicPr>
                  <pic:blipFill>
                    <a:blip r:embed="rId15"/>
                    <a:stretch>
                      <a:fillRect/>
                    </a:stretch>
                  </pic:blipFill>
                  <pic:spPr>
                    <a:xfrm>
                      <a:off x="0" y="0"/>
                      <a:ext cx="1662584" cy="2347155"/>
                    </a:xfrm>
                    <a:prstGeom prst="rect">
                      <a:avLst/>
                    </a:prstGeom>
                    <a:ln>
                      <a:solidFill>
                        <a:schemeClr val="tx1"/>
                      </a:solidFill>
                    </a:ln>
                  </pic:spPr>
                </pic:pic>
              </a:graphicData>
            </a:graphic>
          </wp:inline>
        </w:drawing>
      </w:r>
      <w:r w:rsidR="00205242">
        <w:rPr>
          <w:noProof/>
        </w:rPr>
        <w:drawing>
          <wp:inline distT="0" distB="0" distL="0" distR="0" wp14:anchorId="1E7533DF" wp14:editId="0E10CDD8">
            <wp:extent cx="3612749" cy="2026920"/>
            <wp:effectExtent l="19050" t="19050" r="26035" b="1143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6794" cy="2034800"/>
                    </a:xfrm>
                    <a:prstGeom prst="rect">
                      <a:avLst/>
                    </a:prstGeom>
                    <a:ln>
                      <a:solidFill>
                        <a:schemeClr val="tx1"/>
                      </a:solidFill>
                    </a:ln>
                  </pic:spPr>
                </pic:pic>
              </a:graphicData>
            </a:graphic>
          </wp:inline>
        </w:drawing>
      </w:r>
    </w:p>
    <w:p w14:paraId="06549BA9" w14:textId="77777777" w:rsidR="0004174C" w:rsidRDefault="0004174C" w:rsidP="4BB6560C">
      <w:pPr>
        <w:spacing w:line="276" w:lineRule="auto"/>
        <w:ind w:left="0"/>
      </w:pPr>
    </w:p>
    <w:p w14:paraId="57B25F22" w14:textId="11A71D3F" w:rsidR="007C2853" w:rsidRPr="00D960E4" w:rsidRDefault="00E70AC5" w:rsidP="00D960E4">
      <w:pPr>
        <w:pStyle w:val="Kop3"/>
      </w:pPr>
      <w:r w:rsidRPr="00D960E4">
        <w:lastRenderedPageBreak/>
        <w:t xml:space="preserve"> </w:t>
      </w:r>
      <w:bookmarkStart w:id="41" w:name="_Toc178080245"/>
      <w:r w:rsidR="00C61464" w:rsidRPr="00D960E4">
        <w:t>Projectcommunicatie</w:t>
      </w:r>
      <w:bookmarkEnd w:id="41"/>
    </w:p>
    <w:p w14:paraId="57FC2DC1" w14:textId="62959540" w:rsidR="00C61464" w:rsidRPr="005445E7" w:rsidRDefault="007C2853" w:rsidP="00D960E4">
      <w:r w:rsidRPr="005445E7">
        <w:t xml:space="preserve">Voor communicatie op, rondom en over </w:t>
      </w:r>
      <w:r w:rsidR="00C61464" w:rsidRPr="005445E7">
        <w:t>projecten wordt gebrui</w:t>
      </w:r>
      <w:r w:rsidR="00C543CB" w:rsidRPr="005445E7">
        <w:t>k</w:t>
      </w:r>
      <w:r w:rsidR="00C61464" w:rsidRPr="005445E7">
        <w:t xml:space="preserve"> gemaakt van een projectstijl. Deze projectstijl komt terug op de bouwplaats, informatieavonden en (mijlpaal)evenementen van het project.</w:t>
      </w:r>
      <w:r w:rsidR="00600CDE" w:rsidRPr="005445E7">
        <w:t xml:space="preserve"> Het doel is infor</w:t>
      </w:r>
      <w:r w:rsidR="00A2230F" w:rsidRPr="005445E7">
        <w:t>matievoorziening voor publiek,</w:t>
      </w:r>
      <w:r w:rsidR="00600CDE" w:rsidRPr="005445E7">
        <w:t xml:space="preserve"> reizigers</w:t>
      </w:r>
      <w:r w:rsidR="00A2230F" w:rsidRPr="005445E7">
        <w:t xml:space="preserve"> en omwonenden</w:t>
      </w:r>
      <w:r w:rsidR="00600CDE" w:rsidRPr="005445E7">
        <w:t xml:space="preserve"> die uitgaat van de (maatschappelijke) toegevoegde waarde die ProRail levert.</w:t>
      </w:r>
    </w:p>
    <w:p w14:paraId="177878B1" w14:textId="03BAD41A" w:rsidR="00C61464" w:rsidRPr="005445E7" w:rsidRDefault="00C61464" w:rsidP="00D960E4"/>
    <w:p w14:paraId="161AC5F4" w14:textId="2A991A6B" w:rsidR="007C2853" w:rsidRPr="005445E7" w:rsidRDefault="00C61464" w:rsidP="00D960E4">
      <w:r w:rsidRPr="005445E7">
        <w:t xml:space="preserve">Op </w:t>
      </w:r>
      <w:r w:rsidR="4BB6560C" w:rsidRPr="005445E7">
        <w:t xml:space="preserve">bouwplaatsen van ProRail wordt gebruik gemaakt van het SITS-contract dat is getekend in april 2012 door ProRail, NS en Spoorbouwmeester. Het doel </w:t>
      </w:r>
      <w:r w:rsidRPr="005445E7">
        <w:t xml:space="preserve">hiervan </w:t>
      </w:r>
      <w:r w:rsidR="4BB6560C" w:rsidRPr="005445E7">
        <w:t>is</w:t>
      </w:r>
      <w:r w:rsidR="007C2853" w:rsidRPr="005445E7">
        <w:t xml:space="preserve"> drieledig:</w:t>
      </w:r>
    </w:p>
    <w:p w14:paraId="40AED8C6" w14:textId="10BEABC2" w:rsidR="007C2853" w:rsidRPr="00D960E4" w:rsidRDefault="007C2853" w:rsidP="00BA7D87">
      <w:pPr>
        <w:pStyle w:val="Lijstalinea"/>
        <w:numPr>
          <w:ilvl w:val="0"/>
          <w:numId w:val="5"/>
        </w:numPr>
        <w:rPr>
          <w:sz w:val="16"/>
          <w:szCs w:val="16"/>
        </w:rPr>
      </w:pPr>
      <w:r w:rsidRPr="00D960E4">
        <w:rPr>
          <w:sz w:val="16"/>
          <w:szCs w:val="16"/>
        </w:rPr>
        <w:t>R</w:t>
      </w:r>
      <w:r w:rsidR="4BB6560C" w:rsidRPr="00D960E4">
        <w:rPr>
          <w:sz w:val="16"/>
          <w:szCs w:val="16"/>
        </w:rPr>
        <w:t>eizigers een veilige afscheidi</w:t>
      </w:r>
      <w:r w:rsidRPr="00D960E4">
        <w:rPr>
          <w:sz w:val="16"/>
          <w:szCs w:val="16"/>
        </w:rPr>
        <w:t>ng van de bouwplaats bieden</w:t>
      </w:r>
    </w:p>
    <w:p w14:paraId="30D5EE27" w14:textId="6544C5EF" w:rsidR="007C2853" w:rsidRPr="00D960E4" w:rsidRDefault="00C61464" w:rsidP="00BA7D87">
      <w:pPr>
        <w:pStyle w:val="Lijstalinea"/>
        <w:numPr>
          <w:ilvl w:val="0"/>
          <w:numId w:val="5"/>
        </w:numPr>
        <w:rPr>
          <w:sz w:val="16"/>
          <w:szCs w:val="16"/>
        </w:rPr>
      </w:pPr>
      <w:r w:rsidRPr="00D960E4">
        <w:rPr>
          <w:sz w:val="16"/>
          <w:szCs w:val="16"/>
        </w:rPr>
        <w:t>Reizigers een duidelijke (s</w:t>
      </w:r>
      <w:r w:rsidR="007C2853" w:rsidRPr="00D960E4">
        <w:rPr>
          <w:sz w:val="16"/>
          <w:szCs w:val="16"/>
        </w:rPr>
        <w:t>ecundaire</w:t>
      </w:r>
      <w:r w:rsidRPr="00D960E4">
        <w:rPr>
          <w:sz w:val="16"/>
          <w:szCs w:val="16"/>
        </w:rPr>
        <w:t>)</w:t>
      </w:r>
      <w:r w:rsidR="4BB6560C" w:rsidRPr="00D960E4">
        <w:rPr>
          <w:sz w:val="16"/>
          <w:szCs w:val="16"/>
        </w:rPr>
        <w:t xml:space="preserve"> bewegwijzering wanneer de </w:t>
      </w:r>
      <w:r w:rsidRPr="00D960E4">
        <w:rPr>
          <w:sz w:val="16"/>
          <w:szCs w:val="16"/>
        </w:rPr>
        <w:t>(</w:t>
      </w:r>
      <w:r w:rsidR="007C2853" w:rsidRPr="00D960E4">
        <w:rPr>
          <w:sz w:val="16"/>
          <w:szCs w:val="16"/>
        </w:rPr>
        <w:t>primaire</w:t>
      </w:r>
      <w:r w:rsidRPr="00D960E4">
        <w:rPr>
          <w:sz w:val="16"/>
          <w:szCs w:val="16"/>
        </w:rPr>
        <w:t>)</w:t>
      </w:r>
      <w:r w:rsidR="007C2853" w:rsidRPr="00D960E4">
        <w:rPr>
          <w:sz w:val="16"/>
          <w:szCs w:val="16"/>
        </w:rPr>
        <w:t xml:space="preserve"> bewegwijzering</w:t>
      </w:r>
      <w:r w:rsidR="4BB6560C" w:rsidRPr="00D960E4">
        <w:rPr>
          <w:sz w:val="16"/>
          <w:szCs w:val="16"/>
        </w:rPr>
        <w:t xml:space="preserve"> </w:t>
      </w:r>
      <w:r w:rsidRPr="00D960E4">
        <w:rPr>
          <w:sz w:val="16"/>
          <w:szCs w:val="16"/>
        </w:rPr>
        <w:t>niet geldt</w:t>
      </w:r>
    </w:p>
    <w:p w14:paraId="7660FF5D" w14:textId="7F6A758E" w:rsidR="006875D8" w:rsidRPr="00D960E4" w:rsidRDefault="00C61464" w:rsidP="00BA7D87">
      <w:pPr>
        <w:pStyle w:val="Lijstalinea"/>
        <w:numPr>
          <w:ilvl w:val="0"/>
          <w:numId w:val="5"/>
        </w:numPr>
        <w:rPr>
          <w:sz w:val="16"/>
          <w:szCs w:val="16"/>
        </w:rPr>
      </w:pPr>
      <w:r w:rsidRPr="00D960E4">
        <w:rPr>
          <w:sz w:val="16"/>
          <w:szCs w:val="16"/>
        </w:rPr>
        <w:t>Reizigers i</w:t>
      </w:r>
      <w:r w:rsidR="007C2853" w:rsidRPr="00D960E4">
        <w:rPr>
          <w:sz w:val="16"/>
          <w:szCs w:val="16"/>
        </w:rPr>
        <w:t>nformatie</w:t>
      </w:r>
      <w:r w:rsidRPr="00D960E4">
        <w:rPr>
          <w:sz w:val="16"/>
          <w:szCs w:val="16"/>
        </w:rPr>
        <w:t xml:space="preserve"> verstrekken</w:t>
      </w:r>
      <w:r w:rsidR="007C2853" w:rsidRPr="00D960E4">
        <w:rPr>
          <w:sz w:val="16"/>
          <w:szCs w:val="16"/>
        </w:rPr>
        <w:t xml:space="preserve"> over het project</w:t>
      </w:r>
      <w:r w:rsidR="4BB6560C" w:rsidRPr="00D960E4">
        <w:rPr>
          <w:sz w:val="16"/>
          <w:szCs w:val="16"/>
        </w:rPr>
        <w:t xml:space="preserve"> in de vorm van </w:t>
      </w:r>
      <w:r w:rsidR="007C2853" w:rsidRPr="00D960E4">
        <w:rPr>
          <w:sz w:val="16"/>
          <w:szCs w:val="16"/>
        </w:rPr>
        <w:t>vier</w:t>
      </w:r>
      <w:r w:rsidR="4BB6560C" w:rsidRPr="00D960E4">
        <w:rPr>
          <w:sz w:val="16"/>
          <w:szCs w:val="16"/>
        </w:rPr>
        <w:t xml:space="preserve"> communicati</w:t>
      </w:r>
      <w:r w:rsidR="007C2853" w:rsidRPr="00D960E4">
        <w:rPr>
          <w:sz w:val="16"/>
          <w:szCs w:val="16"/>
        </w:rPr>
        <w:t xml:space="preserve">emiddelen: </w:t>
      </w:r>
      <w:r w:rsidR="4BB6560C" w:rsidRPr="00D960E4">
        <w:rPr>
          <w:sz w:val="16"/>
          <w:szCs w:val="16"/>
        </w:rPr>
        <w:t>posters, bouwhekdoeken en wandstickers</w:t>
      </w:r>
      <w:r w:rsidR="008E742D" w:rsidRPr="00D960E4">
        <w:rPr>
          <w:sz w:val="16"/>
          <w:szCs w:val="16"/>
        </w:rPr>
        <w:t>,</w:t>
      </w:r>
      <w:r w:rsidR="000F6CC1" w:rsidRPr="00D960E4">
        <w:rPr>
          <w:sz w:val="16"/>
          <w:szCs w:val="16"/>
        </w:rPr>
        <w:t xml:space="preserve"> </w:t>
      </w:r>
      <w:r w:rsidR="4BB6560C" w:rsidRPr="00D960E4">
        <w:rPr>
          <w:sz w:val="16"/>
          <w:szCs w:val="16"/>
        </w:rPr>
        <w:t>bouwborden</w:t>
      </w:r>
      <w:r w:rsidR="008E742D" w:rsidRPr="00D960E4">
        <w:rPr>
          <w:sz w:val="16"/>
          <w:szCs w:val="16"/>
        </w:rPr>
        <w:t xml:space="preserve"> en webpagina prorail.nl/project</w:t>
      </w:r>
      <w:r w:rsidR="4BB6560C" w:rsidRPr="00D960E4">
        <w:rPr>
          <w:sz w:val="16"/>
          <w:szCs w:val="16"/>
        </w:rPr>
        <w:t xml:space="preserve">. </w:t>
      </w:r>
      <w:r w:rsidR="007C2853" w:rsidRPr="00D960E4">
        <w:rPr>
          <w:sz w:val="16"/>
          <w:szCs w:val="16"/>
        </w:rPr>
        <w:t xml:space="preserve">Voor deze middelen wordt gebruik gemaakt van het Nu &amp; Straksconcept dat </w:t>
      </w:r>
      <w:r w:rsidR="00600CDE" w:rsidRPr="00D960E4">
        <w:rPr>
          <w:sz w:val="16"/>
          <w:szCs w:val="16"/>
        </w:rPr>
        <w:t xml:space="preserve">met oog voor tijdelijke hinder </w:t>
      </w:r>
      <w:r w:rsidR="007C2853" w:rsidRPr="00D960E4">
        <w:rPr>
          <w:sz w:val="16"/>
          <w:szCs w:val="16"/>
        </w:rPr>
        <w:t>focust op wat er verbetert voor de reiziger of gebruiker van het station</w:t>
      </w:r>
      <w:r w:rsidRPr="00D960E4">
        <w:rPr>
          <w:sz w:val="16"/>
          <w:szCs w:val="16"/>
        </w:rPr>
        <w:t>, kunstwerk of spoor.</w:t>
      </w:r>
    </w:p>
    <w:p w14:paraId="0A12B209" w14:textId="0A44A690" w:rsidR="00600CDE" w:rsidRPr="005445E7" w:rsidRDefault="00600CDE" w:rsidP="00D960E4"/>
    <w:p w14:paraId="03535989" w14:textId="549508CD" w:rsidR="00600CDE" w:rsidRPr="005445E7" w:rsidRDefault="00D8278B" w:rsidP="00D960E4">
      <w:r w:rsidRPr="005445E7">
        <w:t>Op</w:t>
      </w:r>
      <w:r w:rsidR="00600CDE" w:rsidRPr="005445E7">
        <w:t xml:space="preserve"> informatiebijeenkomsten, zoals bewonersavonden die gericht zijn om omwonenden van spoorprojecten zoals de (ver)bouw van stations, kunstwerken en spoor, wordt gebruik gemaakt van het Welkomconcept. Het doel hiervan is informatievoorziening voor omwonenden met oog voor tijdelijke hinder, maar met de focus op wat er voor omwonenden verbetert. </w:t>
      </w:r>
      <w:r w:rsidRPr="005445E7">
        <w:t xml:space="preserve">De volgende middelen worden </w:t>
      </w:r>
      <w:r w:rsidR="0088458B" w:rsidRPr="005445E7">
        <w:t>ingezet</w:t>
      </w:r>
      <w:r w:rsidRPr="005445E7">
        <w:t>: bewoners(nieuws)brief, uitnodiging, poster, folder, standwand</w:t>
      </w:r>
      <w:r w:rsidR="00C62520">
        <w:t>,</w:t>
      </w:r>
      <w:r w:rsidRPr="005445E7">
        <w:t xml:space="preserve"> webpagina prorail.nl/contact</w:t>
      </w:r>
      <w:r w:rsidR="00C62520">
        <w:t xml:space="preserve"> en </w:t>
      </w:r>
      <w:hyperlink r:id="rId17" w:history="1">
        <w:r w:rsidR="00C62520" w:rsidRPr="00503F1D">
          <w:rPr>
            <w:rStyle w:val="Hyperlink"/>
            <w:color w:val="C00000"/>
          </w:rPr>
          <w:t>Spoorwerk in mijn buurt</w:t>
        </w:r>
      </w:hyperlink>
      <w:r w:rsidR="00C62520" w:rsidRPr="00C62520">
        <w:rPr>
          <w:color w:val="C00000"/>
        </w:rPr>
        <w:t>.</w:t>
      </w:r>
    </w:p>
    <w:p w14:paraId="79C96CDE" w14:textId="3F627F47" w:rsidR="00600CDE" w:rsidRPr="005445E7" w:rsidRDefault="00600CDE" w:rsidP="00600CDE">
      <w:pPr>
        <w:spacing w:line="276" w:lineRule="auto"/>
        <w:ind w:left="0"/>
        <w:rPr>
          <w:sz w:val="18"/>
          <w:szCs w:val="18"/>
        </w:rPr>
      </w:pPr>
    </w:p>
    <w:p w14:paraId="68C8C158" w14:textId="5B5049E1" w:rsidR="00DD58FA" w:rsidRPr="005445E7" w:rsidRDefault="00D8278B" w:rsidP="00D960E4">
      <w:r w:rsidRPr="005445E7">
        <w:t>Op</w:t>
      </w:r>
      <w:r w:rsidR="00600CDE" w:rsidRPr="005445E7">
        <w:t xml:space="preserve"> mijlpaalevenementen op zowel grote als kleine stations- en spoorprojecten gebruiken we het </w:t>
      </w:r>
      <w:r w:rsidR="004A5027" w:rsidRPr="005445E7">
        <w:t>Felicitatie</w:t>
      </w:r>
      <w:r w:rsidR="00600CDE" w:rsidRPr="005445E7">
        <w:t xml:space="preserve">concept. </w:t>
      </w:r>
      <w:r w:rsidR="00DD58FA" w:rsidRPr="005445E7">
        <w:t>Het doel hiervan is informatievoorziening voor reizigers en omwonenden met de focus op wat er voor hen</w:t>
      </w:r>
      <w:r w:rsidR="004871BE" w:rsidRPr="005445E7">
        <w:t xml:space="preserve"> is verbeterd</w:t>
      </w:r>
      <w:r w:rsidR="00DD58FA" w:rsidRPr="005445E7">
        <w:t xml:space="preserve">. </w:t>
      </w:r>
      <w:r w:rsidRPr="005445E7">
        <w:t xml:space="preserve">De volgende middelen worden </w:t>
      </w:r>
      <w:r w:rsidR="0088458B" w:rsidRPr="005445E7">
        <w:t>ingezet</w:t>
      </w:r>
      <w:r w:rsidRPr="005445E7">
        <w:t>: uitnodiging, advertentie (print en online), abriposter, actie voor publiek (trolley) en webpagina prorail.nl/openingen.</w:t>
      </w:r>
    </w:p>
    <w:p w14:paraId="639004ED" w14:textId="3B092477" w:rsidR="00600CDE" w:rsidRPr="005445E7" w:rsidRDefault="00600CDE" w:rsidP="00D960E4"/>
    <w:p w14:paraId="6B6755E4" w14:textId="76254267" w:rsidR="00FE2475" w:rsidRPr="005445E7" w:rsidRDefault="00D8278B" w:rsidP="00D960E4">
      <w:r w:rsidRPr="005445E7">
        <w:t>Bovendien worden voor elk van deze projecten o</w:t>
      </w:r>
      <w:r w:rsidR="00CE065F" w:rsidRPr="005445E7">
        <w:t xml:space="preserve">wned media van ProRail ingezet: </w:t>
      </w:r>
      <w:r w:rsidR="00487EA1">
        <w:t>X</w:t>
      </w:r>
      <w:r w:rsidRPr="005445E7">
        <w:t>, Facebook,</w:t>
      </w:r>
      <w:r w:rsidR="001F65FC" w:rsidRPr="005445E7">
        <w:t xml:space="preserve"> LinkedIn, Instagram</w:t>
      </w:r>
      <w:r w:rsidR="00CE065F" w:rsidRPr="005445E7">
        <w:t>, YouTube en www.</w:t>
      </w:r>
      <w:r w:rsidR="00572024" w:rsidRPr="005445E7">
        <w:t>prorail.nl</w:t>
      </w:r>
      <w:r w:rsidRPr="005445E7">
        <w:t>. Tevens zetten we verschillende beeldproducties in zoals video en animatie, fotografie en illustratie.</w:t>
      </w:r>
    </w:p>
    <w:p w14:paraId="1AC1EC5F" w14:textId="77777777" w:rsidR="00D8278B" w:rsidRPr="005445E7" w:rsidRDefault="00D8278B" w:rsidP="00D8278B">
      <w:pPr>
        <w:spacing w:line="276" w:lineRule="auto"/>
        <w:ind w:left="0"/>
        <w:rPr>
          <w:sz w:val="18"/>
          <w:szCs w:val="18"/>
        </w:rPr>
      </w:pPr>
    </w:p>
    <w:p w14:paraId="4B24AEDF" w14:textId="41065C6B" w:rsidR="4BB6560C" w:rsidRDefault="00DD58FA" w:rsidP="4BB6560C">
      <w:pPr>
        <w:spacing w:line="276" w:lineRule="auto"/>
        <w:ind w:left="0"/>
      </w:pPr>
      <w:r>
        <w:t xml:space="preserve">    </w:t>
      </w:r>
      <w:r w:rsidRPr="00DD58FA">
        <w:rPr>
          <w:noProof/>
        </w:rPr>
        <w:t xml:space="preserve"> </w:t>
      </w:r>
      <w:r w:rsidR="00EA2C21">
        <w:rPr>
          <w:noProof/>
        </w:rPr>
        <w:drawing>
          <wp:inline distT="0" distB="0" distL="0" distR="0" wp14:anchorId="0D0F3D9A" wp14:editId="3C41278D">
            <wp:extent cx="1896507" cy="1905000"/>
            <wp:effectExtent l="0" t="0" r="8890" b="0"/>
            <wp:docPr id="1780522168" name="Afbeelding 1" descr="Afbeelding met tekst, boom, buitenshuis, hem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522168" name="Afbeelding 1" descr="Afbeelding met tekst, boom, buitenshuis, hemel&#10;&#10;Automatisch gegenereerde beschrijvi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01892" cy="1910409"/>
                    </a:xfrm>
                    <a:prstGeom prst="rect">
                      <a:avLst/>
                    </a:prstGeom>
                  </pic:spPr>
                </pic:pic>
              </a:graphicData>
            </a:graphic>
          </wp:inline>
        </w:drawing>
      </w:r>
      <w:r w:rsidR="00EA2C21">
        <w:rPr>
          <w:noProof/>
        </w:rPr>
        <w:drawing>
          <wp:inline distT="0" distB="0" distL="0" distR="0" wp14:anchorId="2C143CA7" wp14:editId="6112D7A8">
            <wp:extent cx="3601015" cy="1887855"/>
            <wp:effectExtent l="0" t="0" r="0" b="0"/>
            <wp:docPr id="1502543038" name="Afbeelding 2" descr="Afbeelding met tekst, plant, schermopname, hem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543038" name="Afbeelding 2" descr="Afbeelding met tekst, plant, schermopname, hemel&#10;&#10;Automatisch gegenereerde beschrijvi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20195" cy="1897910"/>
                    </a:xfrm>
                    <a:prstGeom prst="rect">
                      <a:avLst/>
                    </a:prstGeom>
                  </pic:spPr>
                </pic:pic>
              </a:graphicData>
            </a:graphic>
          </wp:inline>
        </w:drawing>
      </w:r>
    </w:p>
    <w:p w14:paraId="7C9A0BC9" w14:textId="36781052" w:rsidR="00121BB4" w:rsidRDefault="00121BB4" w:rsidP="00E256BA">
      <w:pPr>
        <w:spacing w:line="276" w:lineRule="auto"/>
        <w:ind w:left="0"/>
      </w:pPr>
    </w:p>
    <w:p w14:paraId="66C5488E" w14:textId="6BE81067" w:rsidR="00DD58FA" w:rsidRPr="00D960E4" w:rsidRDefault="00E70AC5" w:rsidP="00D960E4">
      <w:pPr>
        <w:pStyle w:val="Kop3"/>
      </w:pPr>
      <w:r w:rsidRPr="00D960E4">
        <w:t xml:space="preserve"> </w:t>
      </w:r>
      <w:bookmarkStart w:id="42" w:name="_Toc178080246"/>
      <w:r w:rsidR="00DD58FA" w:rsidRPr="00D960E4">
        <w:t>Samenwerkingsverbanden</w:t>
      </w:r>
      <w:bookmarkEnd w:id="42"/>
    </w:p>
    <w:p w14:paraId="3ED11885" w14:textId="08AC64D8" w:rsidR="009844A3" w:rsidRPr="005445E7" w:rsidRDefault="006D4A60" w:rsidP="00D960E4">
      <w:r w:rsidRPr="005445E7">
        <w:t xml:space="preserve">Wanneer NS </w:t>
      </w:r>
      <w:r w:rsidR="00115EDA">
        <w:t>betrokken</w:t>
      </w:r>
      <w:r w:rsidR="008C6D43">
        <w:t xml:space="preserve"> is</w:t>
      </w:r>
      <w:r w:rsidR="00115EDA">
        <w:t xml:space="preserve"> bij</w:t>
      </w:r>
      <w:r w:rsidRPr="005445E7">
        <w:t xml:space="preserve"> een project, wordt een</w:t>
      </w:r>
      <w:r w:rsidR="00D8278B" w:rsidRPr="005445E7">
        <w:t xml:space="preserve"> samenwerkingsstijl</w:t>
      </w:r>
      <w:r w:rsidRPr="005445E7">
        <w:t xml:space="preserve"> toegepast. Ook hierin kunnen </w:t>
      </w:r>
      <w:r w:rsidR="00DD58FA" w:rsidRPr="005445E7">
        <w:t xml:space="preserve">(mede)financiers worden getoond met hun </w:t>
      </w:r>
      <w:r w:rsidRPr="005445E7">
        <w:t>logo.</w:t>
      </w:r>
    </w:p>
    <w:p w14:paraId="5D508BF8" w14:textId="2EDBCCE0" w:rsidR="00DD58FA" w:rsidRPr="005445E7" w:rsidRDefault="00DD58FA" w:rsidP="00D960E4"/>
    <w:p w14:paraId="4C8E3184" w14:textId="77777777" w:rsidR="003D441E" w:rsidRDefault="00DD58FA" w:rsidP="003D441E">
      <w:r w:rsidRPr="005445E7">
        <w:t xml:space="preserve">Voor middelen waarin ProRail samen met een onderdeel van de Rijskoverheid financier is, wordt </w:t>
      </w:r>
      <w:r w:rsidR="004A5027" w:rsidRPr="005445E7">
        <w:t>een andere</w:t>
      </w:r>
      <w:r w:rsidR="00D8278B" w:rsidRPr="005445E7">
        <w:t xml:space="preserve"> samenwerkings</w:t>
      </w:r>
      <w:r w:rsidRPr="005445E7">
        <w:t>stijl toegepast. Hierbij is onderaan de ui</w:t>
      </w:r>
      <w:r w:rsidR="00C97DAF" w:rsidRPr="005445E7">
        <w:t xml:space="preserve">ting ruimte </w:t>
      </w:r>
      <w:r w:rsidRPr="005445E7">
        <w:t>voor plaatsing van de log</w:t>
      </w:r>
      <w:r w:rsidR="004D39C5" w:rsidRPr="005445E7">
        <w:t>o’s van de betreffende afzender</w:t>
      </w:r>
      <w:r w:rsidRPr="005445E7">
        <w:t>.</w:t>
      </w:r>
      <w:r w:rsidR="00D80B59">
        <w:t xml:space="preserve"> </w:t>
      </w:r>
    </w:p>
    <w:p w14:paraId="579877ED" w14:textId="0ABDB0E7" w:rsidR="009844A3" w:rsidRDefault="0028439F" w:rsidP="009844A3">
      <w:pPr>
        <w:spacing w:line="276" w:lineRule="auto"/>
        <w:ind w:left="0"/>
        <w:rPr>
          <w:highlight w:val="yellow"/>
        </w:rPr>
      </w:pPr>
      <w:r>
        <w:rPr>
          <w:noProof/>
        </w:rPr>
        <w:lastRenderedPageBreak/>
        <w:drawing>
          <wp:anchor distT="0" distB="0" distL="114300" distR="114300" simplePos="0" relativeHeight="251658246" behindDoc="1" locked="0" layoutInCell="1" allowOverlap="1" wp14:anchorId="65C8A0C5" wp14:editId="347A5910">
            <wp:simplePos x="0" y="0"/>
            <wp:positionH relativeFrom="column">
              <wp:posOffset>3016885</wp:posOffset>
            </wp:positionH>
            <wp:positionV relativeFrom="paragraph">
              <wp:posOffset>19050</wp:posOffset>
            </wp:positionV>
            <wp:extent cx="2075815" cy="2165985"/>
            <wp:effectExtent l="19050" t="19050" r="19685" b="24765"/>
            <wp:wrapTight wrapText="bothSides">
              <wp:wrapPolygon edited="0">
                <wp:start x="-198" y="-190"/>
                <wp:lineTo x="-198" y="21657"/>
                <wp:lineTo x="21607" y="21657"/>
                <wp:lineTo x="21607" y="-190"/>
                <wp:lineTo x="-198" y="-190"/>
              </wp:wrapPolygon>
            </wp:wrapTight>
            <wp:docPr id="1438005453" name="Afbeelding 143800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75815" cy="2165985"/>
                    </a:xfrm>
                    <a:prstGeom prst="rect">
                      <a:avLst/>
                    </a:prstGeom>
                    <a:ln>
                      <a:solidFill>
                        <a:schemeClr val="tx1"/>
                      </a:solidFill>
                    </a:ln>
                  </pic:spPr>
                </pic:pic>
              </a:graphicData>
            </a:graphic>
          </wp:anchor>
        </w:drawing>
      </w:r>
      <w:r w:rsidR="00AB5A6A">
        <w:t xml:space="preserve">   </w:t>
      </w:r>
      <w:r>
        <w:rPr>
          <w:noProof/>
        </w:rPr>
        <w:drawing>
          <wp:inline distT="0" distB="0" distL="0" distR="0" wp14:anchorId="20BD6326" wp14:editId="54CE7963">
            <wp:extent cx="2724150" cy="2200275"/>
            <wp:effectExtent l="0" t="0" r="0" b="952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 r="695"/>
                    <a:stretch/>
                  </pic:blipFill>
                  <pic:spPr bwMode="auto">
                    <a:xfrm>
                      <a:off x="0" y="0"/>
                      <a:ext cx="2724150" cy="2200275"/>
                    </a:xfrm>
                    <a:prstGeom prst="rect">
                      <a:avLst/>
                    </a:prstGeom>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427F8F9" w14:textId="580B84FC" w:rsidR="009844A3" w:rsidRDefault="009844A3" w:rsidP="009844A3">
      <w:pPr>
        <w:spacing w:line="276" w:lineRule="auto"/>
        <w:ind w:left="0"/>
        <w:rPr>
          <w:highlight w:val="yellow"/>
        </w:rPr>
      </w:pPr>
    </w:p>
    <w:p w14:paraId="76D0A53C" w14:textId="31E6B88F" w:rsidR="007B6678" w:rsidRPr="00D960E4" w:rsidRDefault="00E70AC5" w:rsidP="00D960E4">
      <w:pPr>
        <w:pStyle w:val="Kop3"/>
      </w:pPr>
      <w:r w:rsidRPr="00D960E4">
        <w:t xml:space="preserve"> </w:t>
      </w:r>
      <w:bookmarkStart w:id="43" w:name="_Toc178080247"/>
      <w:r w:rsidR="00045F19" w:rsidRPr="00D960E4">
        <w:t>Campagne</w:t>
      </w:r>
      <w:r w:rsidR="00D8278B" w:rsidRPr="00D960E4">
        <w:t>s</w:t>
      </w:r>
      <w:bookmarkEnd w:id="43"/>
      <w:r w:rsidR="00045F19" w:rsidRPr="00D960E4">
        <w:t xml:space="preserve"> </w:t>
      </w:r>
    </w:p>
    <w:p w14:paraId="731E916D" w14:textId="5EA4F834" w:rsidR="00D8278B" w:rsidRPr="005445E7" w:rsidRDefault="008844F8" w:rsidP="00D960E4">
      <w:pPr>
        <w:rPr>
          <w:rFonts w:cs="Arial"/>
        </w:rPr>
      </w:pPr>
      <w:r w:rsidRPr="005445E7">
        <w:t>Om verschillende doelgroepen</w:t>
      </w:r>
      <w:r w:rsidR="00576438" w:rsidRPr="005445E7">
        <w:t xml:space="preserve"> zoals reizigers, </w:t>
      </w:r>
      <w:r w:rsidRPr="005445E7">
        <w:t xml:space="preserve">omwonenden </w:t>
      </w:r>
      <w:r w:rsidR="00576438" w:rsidRPr="005445E7">
        <w:t xml:space="preserve">en andere stakeholders </w:t>
      </w:r>
      <w:r w:rsidRPr="005445E7">
        <w:t xml:space="preserve">uit te leggen wie ProRail is en wat ProRail doet op het gebied van </w:t>
      </w:r>
      <w:r w:rsidR="00FE54A4">
        <w:t xml:space="preserve">onder andere </w:t>
      </w:r>
      <w:r w:rsidRPr="005445E7">
        <w:t>duurzaamheid, vernieuwingswerk, veiligheid en innovatie</w:t>
      </w:r>
      <w:r w:rsidR="00576438" w:rsidRPr="005445E7">
        <w:t xml:space="preserve">, </w:t>
      </w:r>
      <w:r w:rsidR="00320D99">
        <w:t>worden er verschillende campagnes ingezet</w:t>
      </w:r>
      <w:r w:rsidR="00AE219D">
        <w:t>. Een aantal voorbeelden:</w:t>
      </w:r>
    </w:p>
    <w:p w14:paraId="2AB613DA" w14:textId="3387E354" w:rsidR="007B6678" w:rsidRPr="00D960E4" w:rsidRDefault="00045F19" w:rsidP="00BA7D87">
      <w:pPr>
        <w:pStyle w:val="Lijstalinea"/>
        <w:numPr>
          <w:ilvl w:val="0"/>
          <w:numId w:val="5"/>
        </w:numPr>
        <w:rPr>
          <w:sz w:val="16"/>
          <w:szCs w:val="16"/>
        </w:rPr>
      </w:pPr>
      <w:r w:rsidRPr="00D960E4">
        <w:rPr>
          <w:rFonts w:cs="Arial"/>
          <w:color w:val="000000"/>
          <w:sz w:val="16"/>
          <w:szCs w:val="16"/>
          <w:lang w:eastAsia="ja-JP"/>
        </w:rPr>
        <w:t xml:space="preserve">De arbeidsmarktcampagne </w:t>
      </w:r>
      <w:hyperlink r:id="rId22" w:history="1">
        <w:r w:rsidR="00380FF4" w:rsidRPr="00503F1D">
          <w:rPr>
            <w:rStyle w:val="Hyperlink"/>
            <w:rFonts w:cs="Arial"/>
            <w:color w:val="C00000"/>
            <w:sz w:val="16"/>
            <w:szCs w:val="16"/>
            <w:lang w:eastAsia="ja-JP"/>
          </w:rPr>
          <w:t>W</w:t>
        </w:r>
        <w:r w:rsidR="00576438" w:rsidRPr="00503F1D">
          <w:rPr>
            <w:rStyle w:val="Hyperlink"/>
            <w:rFonts w:cs="Arial"/>
            <w:color w:val="C00000"/>
            <w:sz w:val="16"/>
            <w:szCs w:val="16"/>
            <w:lang w:eastAsia="ja-JP"/>
          </w:rPr>
          <w:t>erkenbijprorail.nl</w:t>
        </w:r>
      </w:hyperlink>
      <w:r w:rsidR="00576438" w:rsidRPr="00D960E4">
        <w:rPr>
          <w:rFonts w:cs="Arial"/>
          <w:color w:val="000000"/>
          <w:sz w:val="16"/>
          <w:szCs w:val="16"/>
          <w:lang w:eastAsia="ja-JP"/>
        </w:rPr>
        <w:t xml:space="preserve"> </w:t>
      </w:r>
      <w:r w:rsidRPr="00D960E4">
        <w:rPr>
          <w:rFonts w:cs="Arial"/>
          <w:color w:val="000000"/>
          <w:sz w:val="16"/>
          <w:szCs w:val="16"/>
          <w:lang w:eastAsia="ja-JP"/>
        </w:rPr>
        <w:t>heeft</w:t>
      </w:r>
      <w:r w:rsidR="007B6678" w:rsidRPr="00D960E4">
        <w:rPr>
          <w:rFonts w:cs="Arial"/>
          <w:color w:val="000000"/>
          <w:sz w:val="16"/>
          <w:szCs w:val="16"/>
          <w:lang w:eastAsia="ja-JP"/>
        </w:rPr>
        <w:t xml:space="preserve"> als doel om de zichtbaarheid en aantrekkingskracht van ProRail als werkgever te vergroten en om goede belangstellenden te genereren voor de werving van nieuwe werknemers</w:t>
      </w:r>
      <w:r w:rsidR="00F9075D" w:rsidRPr="00D960E4">
        <w:rPr>
          <w:rFonts w:cs="Arial"/>
          <w:color w:val="000000"/>
          <w:sz w:val="16"/>
          <w:szCs w:val="16"/>
          <w:lang w:eastAsia="ja-JP"/>
        </w:rPr>
        <w:t xml:space="preserve">, die nodig zijn voor het </w:t>
      </w:r>
      <w:r w:rsidR="0045250A" w:rsidRPr="00D960E4">
        <w:rPr>
          <w:rFonts w:cs="Arial"/>
          <w:color w:val="000000"/>
          <w:sz w:val="16"/>
          <w:szCs w:val="16"/>
          <w:lang w:eastAsia="ja-JP"/>
        </w:rPr>
        <w:t>innoveren van het spoor voor de toekomst</w:t>
      </w:r>
      <w:r w:rsidR="007B6678" w:rsidRPr="00D960E4">
        <w:rPr>
          <w:rFonts w:cs="Arial"/>
          <w:color w:val="000000"/>
          <w:sz w:val="16"/>
          <w:szCs w:val="16"/>
          <w:lang w:eastAsia="ja-JP"/>
        </w:rPr>
        <w:t>. Het uitgangspunt is om een optimale mix van employer branding, job branding en relatiem</w:t>
      </w:r>
      <w:r w:rsidR="008844F8" w:rsidRPr="00D960E4">
        <w:rPr>
          <w:rFonts w:cs="Arial"/>
          <w:color w:val="000000"/>
          <w:sz w:val="16"/>
          <w:szCs w:val="16"/>
          <w:lang w:eastAsia="ja-JP"/>
        </w:rPr>
        <w:t>anagement tot stand te brengen</w:t>
      </w:r>
      <w:r w:rsidR="00F9075D" w:rsidRPr="00D960E4">
        <w:rPr>
          <w:rFonts w:cs="Arial"/>
          <w:color w:val="000000"/>
          <w:sz w:val="16"/>
          <w:szCs w:val="16"/>
          <w:lang w:eastAsia="ja-JP"/>
        </w:rPr>
        <w:t xml:space="preserve"> om activatie (sollicitatie) </w:t>
      </w:r>
      <w:r w:rsidR="0045250A" w:rsidRPr="00D960E4">
        <w:rPr>
          <w:rFonts w:cs="Arial"/>
          <w:color w:val="000000"/>
          <w:sz w:val="16"/>
          <w:szCs w:val="16"/>
          <w:lang w:eastAsia="ja-JP"/>
        </w:rPr>
        <w:t>te bewerkstelligen</w:t>
      </w:r>
      <w:r w:rsidR="008844F8" w:rsidRPr="00D960E4">
        <w:rPr>
          <w:rFonts w:cs="Arial"/>
          <w:color w:val="000000"/>
          <w:sz w:val="16"/>
          <w:szCs w:val="16"/>
          <w:lang w:eastAsia="ja-JP"/>
        </w:rPr>
        <w:t>.</w:t>
      </w:r>
      <w:r w:rsidR="00576438" w:rsidRPr="00D960E4">
        <w:rPr>
          <w:rFonts w:cs="Arial"/>
          <w:color w:val="000000"/>
          <w:sz w:val="16"/>
          <w:szCs w:val="16"/>
          <w:lang w:eastAsia="ja-JP"/>
        </w:rPr>
        <w:t xml:space="preserve"> </w:t>
      </w:r>
      <w:r w:rsidR="005458DD" w:rsidRPr="00D960E4">
        <w:rPr>
          <w:rFonts w:cs="Arial"/>
          <w:color w:val="000000"/>
          <w:sz w:val="16"/>
          <w:szCs w:val="16"/>
          <w:lang w:eastAsia="ja-JP"/>
        </w:rPr>
        <w:t>Een interne doorvertaling hiervan is de campagne Baanbrekers.</w:t>
      </w:r>
    </w:p>
    <w:p w14:paraId="4B797D2B" w14:textId="1F4CBE7C" w:rsidR="00F9075D" w:rsidRPr="00D960E4" w:rsidRDefault="00AE219D" w:rsidP="00BA7D87">
      <w:pPr>
        <w:pStyle w:val="Lijstalinea"/>
        <w:numPr>
          <w:ilvl w:val="0"/>
          <w:numId w:val="5"/>
        </w:numPr>
        <w:rPr>
          <w:sz w:val="16"/>
          <w:szCs w:val="16"/>
        </w:rPr>
      </w:pPr>
      <w:r w:rsidRPr="00D960E4">
        <w:rPr>
          <w:sz w:val="16"/>
          <w:szCs w:val="16"/>
        </w:rPr>
        <w:t>Publiekscampagnes die o.a. gericht zijn op</w:t>
      </w:r>
      <w:r w:rsidR="00F9075D" w:rsidRPr="00D960E4">
        <w:rPr>
          <w:sz w:val="16"/>
          <w:szCs w:val="16"/>
        </w:rPr>
        <w:t xml:space="preserve"> </w:t>
      </w:r>
      <w:r w:rsidRPr="00D960E4">
        <w:rPr>
          <w:sz w:val="16"/>
          <w:szCs w:val="16"/>
        </w:rPr>
        <w:t>v</w:t>
      </w:r>
      <w:r w:rsidR="00F9075D" w:rsidRPr="00D960E4">
        <w:rPr>
          <w:sz w:val="16"/>
          <w:szCs w:val="16"/>
        </w:rPr>
        <w:t xml:space="preserve">eiligheid. Het spoor houdt Nederland bereikbaar en draagt bij aan de economische ontwikkeling van Nederland. Maar hoe meer treinen er rijden, hoe groter ook de impact op de omgeving. Deze campagne heeft als doel om de samenleving bewuster te maken van de risico’s rond het spoor en </w:t>
      </w:r>
      <w:r w:rsidR="00FE142F" w:rsidRPr="00D960E4">
        <w:rPr>
          <w:sz w:val="16"/>
          <w:szCs w:val="16"/>
        </w:rPr>
        <w:t>activatie (</w:t>
      </w:r>
      <w:r w:rsidR="00F9075D" w:rsidRPr="00D960E4">
        <w:rPr>
          <w:sz w:val="16"/>
          <w:szCs w:val="16"/>
        </w:rPr>
        <w:t>gedragsverandering</w:t>
      </w:r>
      <w:r w:rsidR="00FE142F" w:rsidRPr="00D960E4">
        <w:rPr>
          <w:sz w:val="16"/>
          <w:szCs w:val="16"/>
        </w:rPr>
        <w:t>)</w:t>
      </w:r>
      <w:r w:rsidR="00F9075D" w:rsidRPr="00D960E4">
        <w:rPr>
          <w:sz w:val="16"/>
          <w:szCs w:val="16"/>
        </w:rPr>
        <w:t xml:space="preserve"> te bewerkstelligen. </w:t>
      </w:r>
      <w:r w:rsidR="00E738DC" w:rsidRPr="00D960E4">
        <w:rPr>
          <w:sz w:val="16"/>
          <w:szCs w:val="16"/>
        </w:rPr>
        <w:t xml:space="preserve">Zie </w:t>
      </w:r>
      <w:r w:rsidR="00E738DC" w:rsidRPr="00D960E4">
        <w:rPr>
          <w:color w:val="C00000"/>
          <w:sz w:val="16"/>
          <w:szCs w:val="16"/>
        </w:rPr>
        <w:t>https://www.prorail.nl/campagnes</w:t>
      </w:r>
    </w:p>
    <w:p w14:paraId="3FBB4749" w14:textId="77777777" w:rsidR="007E6550" w:rsidRPr="007E6550" w:rsidRDefault="007E6550" w:rsidP="007E6550">
      <w:pPr>
        <w:pStyle w:val="Lijstalinea"/>
        <w:spacing w:line="276" w:lineRule="auto"/>
        <w:rPr>
          <w:sz w:val="16"/>
          <w:szCs w:val="16"/>
        </w:rPr>
      </w:pPr>
    </w:p>
    <w:p w14:paraId="3AF9EFAC" w14:textId="59FF87CA" w:rsidR="00182613" w:rsidRDefault="0028439F" w:rsidP="00E256BA">
      <w:pPr>
        <w:spacing w:line="276" w:lineRule="auto"/>
        <w:ind w:left="0"/>
        <w:rPr>
          <w:szCs w:val="16"/>
        </w:rPr>
      </w:pPr>
      <w:r>
        <w:rPr>
          <w:noProof/>
        </w:rPr>
        <w:drawing>
          <wp:anchor distT="0" distB="0" distL="114300" distR="114300" simplePos="0" relativeHeight="251658245" behindDoc="1" locked="0" layoutInCell="1" allowOverlap="1" wp14:anchorId="258DD45C" wp14:editId="39EF8366">
            <wp:simplePos x="0" y="0"/>
            <wp:positionH relativeFrom="column">
              <wp:posOffset>797560</wp:posOffset>
            </wp:positionH>
            <wp:positionV relativeFrom="paragraph">
              <wp:posOffset>34925</wp:posOffset>
            </wp:positionV>
            <wp:extent cx="1381125" cy="1953260"/>
            <wp:effectExtent l="0" t="0" r="9525" b="8890"/>
            <wp:wrapTight wrapText="bothSides">
              <wp:wrapPolygon edited="0">
                <wp:start x="0" y="0"/>
                <wp:lineTo x="0" y="21488"/>
                <wp:lineTo x="21451" y="21488"/>
                <wp:lineTo x="21451" y="0"/>
                <wp:lineTo x="0" y="0"/>
              </wp:wrapPolygon>
            </wp:wrapTight>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81125" cy="1953260"/>
                    </a:xfrm>
                    <a:prstGeom prst="rect">
                      <a:avLst/>
                    </a:prstGeom>
                    <a:ln>
                      <a:noFill/>
                    </a:ln>
                  </pic:spPr>
                </pic:pic>
              </a:graphicData>
            </a:graphic>
          </wp:anchor>
        </w:drawing>
      </w:r>
      <w:r w:rsidR="00182613">
        <w:rPr>
          <w:noProof/>
        </w:rPr>
        <w:drawing>
          <wp:inline distT="0" distB="0" distL="0" distR="0" wp14:anchorId="0CD70997" wp14:editId="2E233CE2">
            <wp:extent cx="1420958" cy="1985946"/>
            <wp:effectExtent l="0" t="0" r="825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20958" cy="1985946"/>
                    </a:xfrm>
                    <a:prstGeom prst="rect">
                      <a:avLst/>
                    </a:prstGeom>
                    <a:ln>
                      <a:noFill/>
                    </a:ln>
                  </pic:spPr>
                </pic:pic>
              </a:graphicData>
            </a:graphic>
          </wp:inline>
        </w:drawing>
      </w:r>
      <w:r w:rsidR="00F9075D">
        <w:rPr>
          <w:rFonts w:cs="Arial"/>
          <w:color w:val="000000"/>
          <w:szCs w:val="16"/>
          <w:lang w:eastAsia="ja-JP"/>
        </w:rPr>
        <w:t xml:space="preserve">   </w:t>
      </w:r>
    </w:p>
    <w:p w14:paraId="616157C5" w14:textId="45C763DE" w:rsidR="00FF25AA" w:rsidRDefault="00FF25AA" w:rsidP="00E256BA">
      <w:pPr>
        <w:spacing w:line="276" w:lineRule="auto"/>
        <w:ind w:left="0"/>
        <w:rPr>
          <w:szCs w:val="16"/>
        </w:rPr>
      </w:pPr>
    </w:p>
    <w:p w14:paraId="0D4F1C16" w14:textId="5F958092" w:rsidR="00B02E73" w:rsidRPr="00E86407" w:rsidRDefault="0038644E" w:rsidP="00E86407">
      <w:pPr>
        <w:pStyle w:val="Kop2"/>
      </w:pPr>
      <w:bookmarkStart w:id="44" w:name="_Toc178080248"/>
      <w:r w:rsidRPr="00E86407">
        <w:t>Aard en omvang van de o</w:t>
      </w:r>
      <w:r w:rsidR="00B02E73" w:rsidRPr="00E86407">
        <w:t>p</w:t>
      </w:r>
      <w:r w:rsidRPr="00E86407">
        <w:t>d</w:t>
      </w:r>
      <w:r w:rsidR="00B02E73" w:rsidRPr="00E86407">
        <w:t>racht</w:t>
      </w:r>
      <w:bookmarkEnd w:id="44"/>
    </w:p>
    <w:p w14:paraId="481AE40C" w14:textId="72C33943" w:rsidR="00B568C8" w:rsidRPr="005445E7" w:rsidRDefault="00271443" w:rsidP="00E86407">
      <w:r w:rsidRPr="002E4134">
        <w:t xml:space="preserve">Schatting van de aard en omvang van de opdracht per jaar ziet u </w:t>
      </w:r>
      <w:r w:rsidR="00520F8D" w:rsidRPr="002E4134">
        <w:t xml:space="preserve">in de </w:t>
      </w:r>
      <w:r w:rsidR="00520F8D" w:rsidRPr="007C01A0">
        <w:t xml:space="preserve">bijlage </w:t>
      </w:r>
      <w:r w:rsidR="00DF5666">
        <w:t>Aanbiedingsbegroting</w:t>
      </w:r>
      <w:r w:rsidR="00600579">
        <w:t xml:space="preserve"> dtp en vormgeving</w:t>
      </w:r>
      <w:r w:rsidR="0041037C">
        <w:t xml:space="preserve"> </w:t>
      </w:r>
      <w:r w:rsidR="0041037C" w:rsidRPr="0041037C">
        <w:t>(wordt verstrekt in de aanbestedingsfase)</w:t>
      </w:r>
      <w:r w:rsidR="001D06EC" w:rsidRPr="002E4134">
        <w:t xml:space="preserve">. Het gaat om ongeveer </w:t>
      </w:r>
      <w:r w:rsidR="0024160C" w:rsidRPr="007C01A0">
        <w:t>150</w:t>
      </w:r>
      <w:r w:rsidR="001D06EC" w:rsidRPr="007C01A0">
        <w:t xml:space="preserve"> opdrachten per jaar</w:t>
      </w:r>
      <w:r w:rsidR="00930BA1" w:rsidRPr="007C01A0">
        <w:t xml:space="preserve"> in totaal</w:t>
      </w:r>
      <w:r w:rsidR="001D06EC" w:rsidRPr="002E4134">
        <w:t xml:space="preserve">, waarbij een opdracht </w:t>
      </w:r>
      <w:r w:rsidR="00F434E9" w:rsidRPr="002E4134">
        <w:t>éé</w:t>
      </w:r>
      <w:r w:rsidR="001D06EC" w:rsidRPr="002E4134">
        <w:t>n of meerdere communicatiemiddelen kan bevatten.</w:t>
      </w:r>
      <w:r w:rsidRPr="002E4134">
        <w:t xml:space="preserve"> </w:t>
      </w:r>
      <w:r w:rsidR="001D06EC" w:rsidRPr="002E4134">
        <w:t>De v</w:t>
      </w:r>
      <w:r w:rsidR="008159AA" w:rsidRPr="002E4134">
        <w:t xml:space="preserve">erhouding standaard-maatwerk </w:t>
      </w:r>
      <w:r w:rsidR="001D06EC" w:rsidRPr="002E4134">
        <w:t xml:space="preserve">zal naar verwachting zo’n 70-30% zijn. </w:t>
      </w:r>
      <w:r w:rsidRPr="002E4134">
        <w:t>Met deze inschatting wil de opdrachtgever de gegadigden een zo goed mogelijk beeld geven van de aard en omvang van de opdracht. Aan deze inschatting kunnen geen rechten worden ontleend.</w:t>
      </w:r>
      <w:r w:rsidR="001B0E7A" w:rsidRPr="002E4134">
        <w:t xml:space="preserve"> </w:t>
      </w:r>
      <w:r w:rsidR="00B57C90" w:rsidRPr="002E4134">
        <w:t>De</w:t>
      </w:r>
      <w:r w:rsidR="001D06EC" w:rsidRPr="002E4134">
        <w:t xml:space="preserve"> producten en concepten ku</w:t>
      </w:r>
      <w:r w:rsidR="00B57C90" w:rsidRPr="002E4134">
        <w:t>n</w:t>
      </w:r>
      <w:r w:rsidR="001D06EC" w:rsidRPr="002E4134">
        <w:t>nen</w:t>
      </w:r>
      <w:r w:rsidR="00B57C90" w:rsidRPr="002E4134">
        <w:t xml:space="preserve"> gedurende de looptijd van het contract worden aangepast en aangevuld door voortschrijdend inzicht.</w:t>
      </w:r>
    </w:p>
    <w:p w14:paraId="4AAB79C0" w14:textId="77777777" w:rsidR="00B568C8" w:rsidRPr="005445E7" w:rsidRDefault="00B568C8" w:rsidP="00DB6C46">
      <w:pPr>
        <w:spacing w:line="276" w:lineRule="auto"/>
        <w:ind w:left="0"/>
        <w:rPr>
          <w:rFonts w:cs="Arial"/>
          <w:sz w:val="18"/>
          <w:szCs w:val="18"/>
        </w:rPr>
      </w:pPr>
    </w:p>
    <w:p w14:paraId="2F6A88FA" w14:textId="78BB06C1" w:rsidR="003567FE" w:rsidRPr="00E86407" w:rsidRDefault="76227804" w:rsidP="00E86407">
      <w:pPr>
        <w:pStyle w:val="Kop2"/>
      </w:pPr>
      <w:bookmarkStart w:id="45" w:name="_Toc178080249"/>
      <w:r w:rsidRPr="00E86407">
        <w:t>B</w:t>
      </w:r>
      <w:r w:rsidR="00162B27">
        <w:t>uiten scope</w:t>
      </w:r>
      <w:bookmarkEnd w:id="45"/>
    </w:p>
    <w:p w14:paraId="523244F2" w14:textId="206E0B21" w:rsidR="00C0326D" w:rsidRPr="005445E7" w:rsidRDefault="00E21F93" w:rsidP="00E86407">
      <w:r w:rsidRPr="005445E7">
        <w:t>De volgende opdrachten vallen buiten de scope van deze aanbesteding:</w:t>
      </w:r>
    </w:p>
    <w:p w14:paraId="14988B20" w14:textId="760B0795" w:rsidR="00727FE0" w:rsidRPr="00E86407" w:rsidRDefault="003B7F1D" w:rsidP="00BA7D87">
      <w:pPr>
        <w:pStyle w:val="Lijstalinea"/>
        <w:numPr>
          <w:ilvl w:val="0"/>
          <w:numId w:val="6"/>
        </w:numPr>
        <w:ind w:left="1276" w:hanging="425"/>
        <w:rPr>
          <w:sz w:val="16"/>
          <w:szCs w:val="16"/>
        </w:rPr>
      </w:pPr>
      <w:r>
        <w:rPr>
          <w:sz w:val="16"/>
          <w:szCs w:val="16"/>
        </w:rPr>
        <w:lastRenderedPageBreak/>
        <w:t>Productie en plaatsing van b</w:t>
      </w:r>
      <w:r w:rsidR="008A5C25">
        <w:rPr>
          <w:sz w:val="16"/>
          <w:szCs w:val="16"/>
        </w:rPr>
        <w:t xml:space="preserve">uitenreclame, </w:t>
      </w:r>
      <w:r w:rsidR="00E21F93" w:rsidRPr="00E86407">
        <w:rPr>
          <w:sz w:val="16"/>
          <w:szCs w:val="16"/>
        </w:rPr>
        <w:t>het produceren en uitvoeren/plaatsen van onze eigen out of home</w:t>
      </w:r>
      <w:r w:rsidR="6F5530B8" w:rsidRPr="00E86407">
        <w:rPr>
          <w:sz w:val="16"/>
          <w:szCs w:val="16"/>
        </w:rPr>
        <w:t>dragers</w:t>
      </w:r>
    </w:p>
    <w:p w14:paraId="3B1DF8C8" w14:textId="1D2BE2D7" w:rsidR="00AA4BB9" w:rsidRPr="00E86407" w:rsidRDefault="00822403" w:rsidP="00BA7D87">
      <w:pPr>
        <w:pStyle w:val="Lijstalinea"/>
        <w:numPr>
          <w:ilvl w:val="0"/>
          <w:numId w:val="6"/>
        </w:numPr>
        <w:ind w:left="1276" w:hanging="425"/>
        <w:rPr>
          <w:sz w:val="16"/>
          <w:szCs w:val="16"/>
        </w:rPr>
      </w:pPr>
      <w:r w:rsidRPr="00E86407">
        <w:rPr>
          <w:sz w:val="16"/>
          <w:szCs w:val="16"/>
        </w:rPr>
        <w:t>B</w:t>
      </w:r>
      <w:r w:rsidR="6F5530B8" w:rsidRPr="00E86407">
        <w:rPr>
          <w:sz w:val="16"/>
          <w:szCs w:val="16"/>
        </w:rPr>
        <w:t>eeldproduc</w:t>
      </w:r>
      <w:r w:rsidR="00616BE6">
        <w:rPr>
          <w:sz w:val="16"/>
          <w:szCs w:val="16"/>
        </w:rPr>
        <w:t>tie</w:t>
      </w:r>
      <w:r w:rsidR="009A67B8" w:rsidRPr="00E86407">
        <w:rPr>
          <w:sz w:val="16"/>
          <w:szCs w:val="16"/>
        </w:rPr>
        <w:t>, het produceren van beeldcontent. Het gaat om video,</w:t>
      </w:r>
      <w:r w:rsidR="6F5530B8" w:rsidRPr="00E86407">
        <w:rPr>
          <w:sz w:val="16"/>
          <w:szCs w:val="16"/>
        </w:rPr>
        <w:t xml:space="preserve"> </w:t>
      </w:r>
      <w:r w:rsidR="00E21F93" w:rsidRPr="00E86407">
        <w:rPr>
          <w:sz w:val="16"/>
          <w:szCs w:val="16"/>
        </w:rPr>
        <w:t xml:space="preserve">animatie en graphics, </w:t>
      </w:r>
      <w:r w:rsidR="6F5530B8" w:rsidRPr="00E86407">
        <w:rPr>
          <w:sz w:val="16"/>
          <w:szCs w:val="16"/>
        </w:rPr>
        <w:t>vaste cameraopstellingen (webcam, timelapse en 360⁰</w:t>
      </w:r>
      <w:r w:rsidR="009F72A5" w:rsidRPr="00E86407">
        <w:rPr>
          <w:sz w:val="16"/>
          <w:szCs w:val="16"/>
        </w:rPr>
        <w:t xml:space="preserve"> </w:t>
      </w:r>
      <w:r w:rsidR="6F5530B8" w:rsidRPr="00E86407">
        <w:rPr>
          <w:sz w:val="16"/>
          <w:szCs w:val="16"/>
        </w:rPr>
        <w:t>video), drone-opname, luch</w:t>
      </w:r>
      <w:r w:rsidR="00E21F93" w:rsidRPr="00E86407">
        <w:rPr>
          <w:sz w:val="16"/>
          <w:szCs w:val="16"/>
        </w:rPr>
        <w:t>topname</w:t>
      </w:r>
      <w:r w:rsidR="6F5530B8" w:rsidRPr="00E86407">
        <w:rPr>
          <w:sz w:val="16"/>
          <w:szCs w:val="16"/>
        </w:rPr>
        <w:t xml:space="preserve"> en </w:t>
      </w:r>
      <w:r w:rsidR="009A67B8" w:rsidRPr="00E86407">
        <w:rPr>
          <w:sz w:val="16"/>
          <w:szCs w:val="16"/>
        </w:rPr>
        <w:t>f</w:t>
      </w:r>
      <w:r w:rsidR="6F5530B8" w:rsidRPr="00E86407">
        <w:rPr>
          <w:sz w:val="16"/>
          <w:szCs w:val="16"/>
        </w:rPr>
        <w:t>otografie.</w:t>
      </w:r>
    </w:p>
    <w:p w14:paraId="39D86982" w14:textId="37AA0E33" w:rsidR="00822403" w:rsidRPr="00E86407" w:rsidRDefault="00822403" w:rsidP="00BA7D87">
      <w:pPr>
        <w:pStyle w:val="Lijstalinea"/>
        <w:numPr>
          <w:ilvl w:val="0"/>
          <w:numId w:val="6"/>
        </w:numPr>
        <w:ind w:left="1276" w:hanging="425"/>
        <w:rPr>
          <w:sz w:val="16"/>
          <w:szCs w:val="16"/>
        </w:rPr>
      </w:pPr>
      <w:r w:rsidRPr="00E86407">
        <w:rPr>
          <w:sz w:val="16"/>
          <w:szCs w:val="16"/>
        </w:rPr>
        <w:t>Merk- en communicatiestrategie</w:t>
      </w:r>
      <w:r w:rsidR="009A5EB4">
        <w:rPr>
          <w:sz w:val="16"/>
          <w:szCs w:val="16"/>
        </w:rPr>
        <w:t>,</w:t>
      </w:r>
      <w:r w:rsidRPr="00E86407">
        <w:rPr>
          <w:sz w:val="16"/>
          <w:szCs w:val="16"/>
        </w:rPr>
        <w:t xml:space="preserve"> het strategische huisstijlmanagement</w:t>
      </w:r>
    </w:p>
    <w:p w14:paraId="2405966F" w14:textId="51F2C6D4" w:rsidR="009A67B8" w:rsidRPr="00E86407" w:rsidRDefault="00A97815" w:rsidP="00BA7D87">
      <w:pPr>
        <w:pStyle w:val="Lijstalinea"/>
        <w:numPr>
          <w:ilvl w:val="0"/>
          <w:numId w:val="6"/>
        </w:numPr>
        <w:ind w:left="1276" w:hanging="425"/>
        <w:rPr>
          <w:sz w:val="16"/>
          <w:szCs w:val="16"/>
        </w:rPr>
      </w:pPr>
      <w:r w:rsidRPr="00E86407">
        <w:rPr>
          <w:sz w:val="16"/>
          <w:szCs w:val="16"/>
        </w:rPr>
        <w:t>Campagne</w:t>
      </w:r>
      <w:r w:rsidR="00D7794A">
        <w:rPr>
          <w:sz w:val="16"/>
          <w:szCs w:val="16"/>
        </w:rPr>
        <w:t>s</w:t>
      </w:r>
      <w:r w:rsidR="00950C41" w:rsidRPr="00E86407">
        <w:rPr>
          <w:sz w:val="16"/>
          <w:szCs w:val="16"/>
        </w:rPr>
        <w:t>,</w:t>
      </w:r>
      <w:r w:rsidRPr="00E86407">
        <w:rPr>
          <w:sz w:val="16"/>
          <w:szCs w:val="16"/>
        </w:rPr>
        <w:t xml:space="preserve"> </w:t>
      </w:r>
      <w:r w:rsidR="009A67B8" w:rsidRPr="00E86407">
        <w:rPr>
          <w:sz w:val="16"/>
          <w:szCs w:val="16"/>
        </w:rPr>
        <w:t xml:space="preserve">de </w:t>
      </w:r>
      <w:r w:rsidR="00627FBA" w:rsidRPr="00E86407">
        <w:rPr>
          <w:sz w:val="16"/>
          <w:szCs w:val="16"/>
        </w:rPr>
        <w:t xml:space="preserve">positionering en </w:t>
      </w:r>
      <w:r w:rsidR="009A67B8" w:rsidRPr="00E86407">
        <w:rPr>
          <w:sz w:val="16"/>
          <w:szCs w:val="16"/>
        </w:rPr>
        <w:t>(door)ontwikkeling van strategische campagnes</w:t>
      </w:r>
    </w:p>
    <w:p w14:paraId="00B4D620" w14:textId="523639E1" w:rsidR="00BD374E" w:rsidRPr="00E86407" w:rsidRDefault="00BD374E" w:rsidP="00BA7D87">
      <w:pPr>
        <w:pStyle w:val="Lijstalinea"/>
        <w:numPr>
          <w:ilvl w:val="0"/>
          <w:numId w:val="6"/>
        </w:numPr>
        <w:ind w:left="1276" w:hanging="425"/>
        <w:rPr>
          <w:sz w:val="16"/>
          <w:szCs w:val="16"/>
        </w:rPr>
      </w:pPr>
      <w:r w:rsidRPr="00E86407">
        <w:rPr>
          <w:sz w:val="16"/>
          <w:szCs w:val="16"/>
        </w:rPr>
        <w:t>Communicatie</w:t>
      </w:r>
      <w:r w:rsidR="00D7794A">
        <w:rPr>
          <w:sz w:val="16"/>
          <w:szCs w:val="16"/>
        </w:rPr>
        <w:t>plannen, -concepten en -strategieën</w:t>
      </w:r>
    </w:p>
    <w:p w14:paraId="7343A80A" w14:textId="0040A860" w:rsidR="00887706" w:rsidRPr="00E86407" w:rsidRDefault="00950C41" w:rsidP="00BA7D87">
      <w:pPr>
        <w:pStyle w:val="Lijstalinea"/>
        <w:numPr>
          <w:ilvl w:val="0"/>
          <w:numId w:val="6"/>
        </w:numPr>
        <w:ind w:left="1276" w:hanging="425"/>
        <w:rPr>
          <w:sz w:val="16"/>
          <w:szCs w:val="16"/>
        </w:rPr>
      </w:pPr>
      <w:r w:rsidRPr="00E86407">
        <w:rPr>
          <w:sz w:val="16"/>
          <w:szCs w:val="16"/>
        </w:rPr>
        <w:t>E</w:t>
      </w:r>
      <w:r w:rsidR="00887706" w:rsidRPr="00E86407">
        <w:rPr>
          <w:sz w:val="16"/>
          <w:szCs w:val="16"/>
        </w:rPr>
        <w:t>ven</w:t>
      </w:r>
      <w:r w:rsidR="00A00732">
        <w:rPr>
          <w:sz w:val="16"/>
          <w:szCs w:val="16"/>
        </w:rPr>
        <w:t>ementen</w:t>
      </w:r>
      <w:r w:rsidR="00457966">
        <w:rPr>
          <w:sz w:val="16"/>
          <w:szCs w:val="16"/>
        </w:rPr>
        <w:t>, zowel</w:t>
      </w:r>
      <w:r w:rsidR="00887706" w:rsidRPr="00E86407">
        <w:rPr>
          <w:sz w:val="16"/>
          <w:szCs w:val="16"/>
        </w:rPr>
        <w:t xml:space="preserve"> in- en externe evenementen </w:t>
      </w:r>
    </w:p>
    <w:p w14:paraId="0204E6A8" w14:textId="6A6ECA8B" w:rsidR="00887706" w:rsidRPr="00E86407" w:rsidRDefault="00950C41" w:rsidP="00BA7D87">
      <w:pPr>
        <w:pStyle w:val="Lijstalinea"/>
        <w:numPr>
          <w:ilvl w:val="0"/>
          <w:numId w:val="6"/>
        </w:numPr>
        <w:ind w:left="1276" w:hanging="425"/>
        <w:rPr>
          <w:sz w:val="16"/>
          <w:szCs w:val="16"/>
        </w:rPr>
      </w:pPr>
      <w:r w:rsidRPr="00E86407">
        <w:rPr>
          <w:sz w:val="16"/>
          <w:szCs w:val="16"/>
        </w:rPr>
        <w:t>P</w:t>
      </w:r>
      <w:r w:rsidR="00260B0A" w:rsidRPr="00E86407">
        <w:rPr>
          <w:sz w:val="16"/>
          <w:szCs w:val="16"/>
        </w:rPr>
        <w:t>romoti</w:t>
      </w:r>
      <w:r w:rsidR="00457966">
        <w:rPr>
          <w:sz w:val="16"/>
          <w:szCs w:val="16"/>
        </w:rPr>
        <w:t>onele acties</w:t>
      </w:r>
    </w:p>
    <w:p w14:paraId="0A1D89E4" w14:textId="0FC6D2B7" w:rsidR="007C6836" w:rsidRPr="00E86407" w:rsidRDefault="00457966" w:rsidP="00BA7D87">
      <w:pPr>
        <w:pStyle w:val="Lijstalinea"/>
        <w:numPr>
          <w:ilvl w:val="0"/>
          <w:numId w:val="6"/>
        </w:numPr>
        <w:ind w:left="1276" w:hanging="425"/>
        <w:rPr>
          <w:sz w:val="16"/>
          <w:szCs w:val="16"/>
        </w:rPr>
      </w:pPr>
      <w:r>
        <w:rPr>
          <w:sz w:val="16"/>
          <w:szCs w:val="16"/>
        </w:rPr>
        <w:t>E</w:t>
      </w:r>
      <w:r w:rsidR="00822403" w:rsidRPr="00E86407">
        <w:rPr>
          <w:sz w:val="16"/>
          <w:szCs w:val="16"/>
        </w:rPr>
        <w:t>xpositie-</w:t>
      </w:r>
      <w:r w:rsidR="007C6836" w:rsidRPr="00E86407">
        <w:rPr>
          <w:sz w:val="16"/>
          <w:szCs w:val="16"/>
        </w:rPr>
        <w:t xml:space="preserve"> en beursmaterialen</w:t>
      </w:r>
    </w:p>
    <w:p w14:paraId="26360786" w14:textId="58002D7C" w:rsidR="009A67B8" w:rsidRPr="00E86407" w:rsidRDefault="006A12B0" w:rsidP="00BA7D87">
      <w:pPr>
        <w:pStyle w:val="Lijstalinea"/>
        <w:numPr>
          <w:ilvl w:val="0"/>
          <w:numId w:val="6"/>
        </w:numPr>
        <w:ind w:left="1276" w:hanging="425"/>
        <w:rPr>
          <w:sz w:val="16"/>
          <w:szCs w:val="16"/>
        </w:rPr>
      </w:pPr>
      <w:r>
        <w:rPr>
          <w:sz w:val="16"/>
          <w:szCs w:val="16"/>
        </w:rPr>
        <w:t>D</w:t>
      </w:r>
      <w:r w:rsidR="009A67B8" w:rsidRPr="00E86407">
        <w:rPr>
          <w:sz w:val="16"/>
          <w:szCs w:val="16"/>
        </w:rPr>
        <w:t>e v</w:t>
      </w:r>
      <w:r w:rsidR="00386A4F" w:rsidRPr="00E86407">
        <w:rPr>
          <w:sz w:val="16"/>
          <w:szCs w:val="16"/>
        </w:rPr>
        <w:t>ormgeving</w:t>
      </w:r>
      <w:r w:rsidR="009A67B8" w:rsidRPr="00E86407">
        <w:rPr>
          <w:sz w:val="16"/>
          <w:szCs w:val="16"/>
        </w:rPr>
        <w:t>, bouw en hosting van websites</w:t>
      </w:r>
      <w:r w:rsidR="00372462" w:rsidRPr="00E86407">
        <w:rPr>
          <w:sz w:val="16"/>
          <w:szCs w:val="16"/>
        </w:rPr>
        <w:t>, portalen en apps</w:t>
      </w:r>
    </w:p>
    <w:p w14:paraId="7A61F610" w14:textId="17BC31A0" w:rsidR="001B0E7A" w:rsidRPr="00E86407" w:rsidRDefault="0062126E" w:rsidP="00BA7D87">
      <w:pPr>
        <w:pStyle w:val="Lijstalinea"/>
        <w:numPr>
          <w:ilvl w:val="0"/>
          <w:numId w:val="6"/>
        </w:numPr>
        <w:ind w:left="1276" w:hanging="425"/>
        <w:rPr>
          <w:sz w:val="16"/>
          <w:szCs w:val="16"/>
        </w:rPr>
      </w:pPr>
      <w:r>
        <w:rPr>
          <w:sz w:val="16"/>
          <w:szCs w:val="16"/>
        </w:rPr>
        <w:t>H</w:t>
      </w:r>
      <w:r w:rsidR="00883537" w:rsidRPr="00E86407">
        <w:rPr>
          <w:sz w:val="16"/>
          <w:szCs w:val="16"/>
        </w:rPr>
        <w:t xml:space="preserve">et </w:t>
      </w:r>
      <w:r w:rsidR="007C0175">
        <w:rPr>
          <w:sz w:val="16"/>
          <w:szCs w:val="16"/>
        </w:rPr>
        <w:t>verzorgen van mailings naar omwonenden in de buurt van werkzaamheden op en rond het spoor</w:t>
      </w:r>
    </w:p>
    <w:p w14:paraId="05E4DA4E" w14:textId="492139B9" w:rsidR="00883537" w:rsidRDefault="00571C30" w:rsidP="00BA7D87">
      <w:pPr>
        <w:pStyle w:val="Lijstalinea"/>
        <w:numPr>
          <w:ilvl w:val="0"/>
          <w:numId w:val="6"/>
        </w:numPr>
        <w:ind w:left="1276" w:hanging="425"/>
        <w:rPr>
          <w:sz w:val="16"/>
          <w:szCs w:val="16"/>
        </w:rPr>
      </w:pPr>
      <w:r w:rsidRPr="00E86407">
        <w:rPr>
          <w:sz w:val="16"/>
          <w:szCs w:val="16"/>
        </w:rPr>
        <w:t>Correspondentie (h</w:t>
      </w:r>
      <w:r w:rsidR="00883537" w:rsidRPr="00E86407">
        <w:rPr>
          <w:sz w:val="16"/>
          <w:szCs w:val="16"/>
        </w:rPr>
        <w:t>uisstijl</w:t>
      </w:r>
      <w:r w:rsidRPr="00E86407">
        <w:rPr>
          <w:sz w:val="16"/>
          <w:szCs w:val="16"/>
        </w:rPr>
        <w:t>)</w:t>
      </w:r>
      <w:r w:rsidR="00883537" w:rsidRPr="00E86407">
        <w:rPr>
          <w:sz w:val="16"/>
          <w:szCs w:val="16"/>
        </w:rPr>
        <w:t>drukkerij, het drukken en distribueren van brieven, enveloppen, etc.</w:t>
      </w:r>
    </w:p>
    <w:p w14:paraId="5B42C8E7" w14:textId="59FF037F" w:rsidR="00ED48EC" w:rsidRPr="00ED48EC" w:rsidRDefault="00570926" w:rsidP="00570926">
      <w:pPr>
        <w:rPr>
          <w:szCs w:val="16"/>
        </w:rPr>
      </w:pPr>
      <w:r>
        <w:rPr>
          <w:szCs w:val="16"/>
        </w:rPr>
        <w:t xml:space="preserve">Voor deze dienstverlening hebben we andere leveranciers gecontracteerd. Van het </w:t>
      </w:r>
      <w:r w:rsidR="00383D5B">
        <w:rPr>
          <w:szCs w:val="16"/>
        </w:rPr>
        <w:t>dtp</w:t>
      </w:r>
      <w:r>
        <w:rPr>
          <w:szCs w:val="16"/>
        </w:rPr>
        <w:t xml:space="preserve">/vormgevingsbureau wordt wel samenwerking verwacht met deze partijen. </w:t>
      </w:r>
    </w:p>
    <w:p w14:paraId="03FD6FFF" w14:textId="565F1689" w:rsidR="00DB6C46" w:rsidRPr="005445E7" w:rsidRDefault="00DB6C46">
      <w:pPr>
        <w:overflowPunct/>
        <w:autoSpaceDE/>
        <w:autoSpaceDN/>
        <w:adjustRightInd/>
        <w:spacing w:line="240" w:lineRule="auto"/>
        <w:ind w:left="0"/>
        <w:textAlignment w:val="auto"/>
        <w:rPr>
          <w:b/>
          <w:kern w:val="28"/>
          <w:sz w:val="18"/>
          <w:szCs w:val="18"/>
        </w:rPr>
      </w:pPr>
      <w:r w:rsidRPr="005445E7">
        <w:rPr>
          <w:sz w:val="18"/>
          <w:szCs w:val="18"/>
        </w:rPr>
        <w:br w:type="page"/>
      </w:r>
    </w:p>
    <w:p w14:paraId="5EB17CB9" w14:textId="4F0099B2" w:rsidR="003567FE" w:rsidRPr="005445E7" w:rsidRDefault="00161BD6" w:rsidP="00DB6C46">
      <w:pPr>
        <w:pStyle w:val="Kop1"/>
        <w:tabs>
          <w:tab w:val="clear" w:pos="851"/>
        </w:tabs>
        <w:overflowPunct/>
        <w:autoSpaceDE/>
        <w:autoSpaceDN/>
        <w:adjustRightInd/>
        <w:spacing w:before="0" w:after="0" w:line="276" w:lineRule="auto"/>
        <w:ind w:left="0" w:firstLine="0"/>
        <w:textAlignment w:val="auto"/>
        <w:rPr>
          <w:sz w:val="38"/>
          <w:szCs w:val="38"/>
        </w:rPr>
      </w:pPr>
      <w:bookmarkStart w:id="46" w:name="_Toc178080250"/>
      <w:r>
        <w:rPr>
          <w:sz w:val="38"/>
          <w:szCs w:val="38"/>
        </w:rPr>
        <w:lastRenderedPageBreak/>
        <w:t>Werkwijze</w:t>
      </w:r>
      <w:r w:rsidR="76227804" w:rsidRPr="005445E7">
        <w:rPr>
          <w:sz w:val="38"/>
          <w:szCs w:val="38"/>
        </w:rPr>
        <w:t xml:space="preserve"> en verantwoordelijkheden</w:t>
      </w:r>
      <w:bookmarkEnd w:id="46"/>
    </w:p>
    <w:p w14:paraId="5A0ABCB7" w14:textId="77777777" w:rsidR="00E700EB" w:rsidRPr="00E700EB" w:rsidRDefault="00E700EB" w:rsidP="00106909">
      <w:pPr>
        <w:spacing w:line="276" w:lineRule="auto"/>
      </w:pPr>
    </w:p>
    <w:p w14:paraId="68F6ADD1" w14:textId="5F050B35" w:rsidR="003567FE" w:rsidRPr="00B22FF2" w:rsidRDefault="6F5530B8" w:rsidP="1C5E9A86">
      <w:pPr>
        <w:pStyle w:val="Kop2"/>
      </w:pPr>
      <w:bookmarkStart w:id="47" w:name="_Toc178080251"/>
      <w:r>
        <w:t>Werkwijze</w:t>
      </w:r>
      <w:bookmarkEnd w:id="47"/>
    </w:p>
    <w:p w14:paraId="3D7223B0" w14:textId="106BF58D" w:rsidR="008378B4" w:rsidRPr="00B22FF2" w:rsidRDefault="6F5530B8" w:rsidP="00B22FF2">
      <w:pPr>
        <w:rPr>
          <w:rFonts w:eastAsia="Arial" w:cs="Arial"/>
        </w:rPr>
      </w:pPr>
      <w:r w:rsidRPr="2A036D3D">
        <w:rPr>
          <w:rFonts w:eastAsia="Arial" w:cs="Arial"/>
        </w:rPr>
        <w:t>Per opdracht wordt aan de zijde van ProRail</w:t>
      </w:r>
      <w:r w:rsidR="00B63557" w:rsidRPr="2A036D3D">
        <w:rPr>
          <w:rFonts w:eastAsia="Arial" w:cs="Arial"/>
        </w:rPr>
        <w:t xml:space="preserve"> </w:t>
      </w:r>
      <w:r w:rsidR="31EE6A02" w:rsidRPr="2690DC8A">
        <w:rPr>
          <w:rFonts w:eastAsia="Arial" w:cs="Arial"/>
        </w:rPr>
        <w:t xml:space="preserve">gewerkt </w:t>
      </w:r>
      <w:r w:rsidR="00B63557" w:rsidRPr="2690DC8A">
        <w:rPr>
          <w:rFonts w:eastAsia="Arial" w:cs="Arial"/>
        </w:rPr>
        <w:t>met</w:t>
      </w:r>
      <w:r w:rsidR="00B63557" w:rsidRPr="2A036D3D">
        <w:rPr>
          <w:rFonts w:eastAsia="Arial" w:cs="Arial"/>
        </w:rPr>
        <w:t xml:space="preserve"> </w:t>
      </w:r>
      <w:r w:rsidR="00F0275B" w:rsidRPr="2A036D3D">
        <w:rPr>
          <w:rFonts w:eastAsia="Arial" w:cs="Arial"/>
        </w:rPr>
        <w:t xml:space="preserve">de </w:t>
      </w:r>
      <w:r w:rsidR="00B63557" w:rsidRPr="2A036D3D">
        <w:rPr>
          <w:rFonts w:eastAsia="Arial" w:cs="Arial"/>
        </w:rPr>
        <w:t xml:space="preserve">contractmanager. </w:t>
      </w:r>
      <w:r w:rsidRPr="2A036D3D">
        <w:rPr>
          <w:rFonts w:eastAsia="Arial" w:cs="Arial"/>
        </w:rPr>
        <w:t>De</w:t>
      </w:r>
      <w:r w:rsidR="007543D2" w:rsidRPr="2A036D3D">
        <w:rPr>
          <w:rFonts w:eastAsia="Arial" w:cs="Arial"/>
        </w:rPr>
        <w:t>ze</w:t>
      </w:r>
      <w:r w:rsidRPr="2A036D3D">
        <w:rPr>
          <w:rFonts w:eastAsia="Arial" w:cs="Arial"/>
        </w:rPr>
        <w:t xml:space="preserve"> contractmanager </w:t>
      </w:r>
      <w:r w:rsidR="008378B4" w:rsidRPr="2A036D3D">
        <w:rPr>
          <w:rFonts w:eastAsia="Arial" w:cs="Arial"/>
        </w:rPr>
        <w:t xml:space="preserve">van </w:t>
      </w:r>
      <w:r w:rsidR="007A3D91" w:rsidRPr="2A036D3D">
        <w:rPr>
          <w:rFonts w:eastAsia="Arial" w:cs="Arial"/>
        </w:rPr>
        <w:t xml:space="preserve">het cluster </w:t>
      </w:r>
      <w:r w:rsidR="008378B4" w:rsidRPr="2A036D3D">
        <w:rPr>
          <w:rFonts w:eastAsia="Arial" w:cs="Arial"/>
        </w:rPr>
        <w:t xml:space="preserve"> Communicatie &amp; Externe Betrekkingen </w:t>
      </w:r>
      <w:r w:rsidRPr="2A036D3D">
        <w:rPr>
          <w:rFonts w:eastAsia="Arial" w:cs="Arial"/>
        </w:rPr>
        <w:t xml:space="preserve">ziet erop toe dat de offertes kloppen, de </w:t>
      </w:r>
      <w:r w:rsidR="00E9702D" w:rsidRPr="2A036D3D">
        <w:rPr>
          <w:rFonts w:eastAsia="Arial" w:cs="Arial"/>
        </w:rPr>
        <w:t xml:space="preserve">vorm en inhoud </w:t>
      </w:r>
      <w:r w:rsidRPr="2A036D3D">
        <w:rPr>
          <w:rFonts w:eastAsia="Arial" w:cs="Arial"/>
        </w:rPr>
        <w:t xml:space="preserve">huisstijl correct wordt toegepast en de contractafspraken worden nageleefd. </w:t>
      </w:r>
      <w:r w:rsidR="008256D3" w:rsidRPr="2A036D3D">
        <w:rPr>
          <w:rFonts w:eastAsia="Arial" w:cs="Arial"/>
        </w:rPr>
        <w:t>Bij elke opdracht is altijd een communicatieadviseur betrokken</w:t>
      </w:r>
      <w:r w:rsidRPr="2A036D3D">
        <w:rPr>
          <w:rFonts w:eastAsia="Arial" w:cs="Arial"/>
        </w:rPr>
        <w:t xml:space="preserve">. Indien dit in een uitzonderlijk geval niet mogelijk is, zal de communicatieadviesrol in overleg met de </w:t>
      </w:r>
      <w:r w:rsidR="008256D3" w:rsidRPr="2A036D3D">
        <w:rPr>
          <w:rFonts w:eastAsia="Arial" w:cs="Arial"/>
        </w:rPr>
        <w:t>contractmanager</w:t>
      </w:r>
      <w:r w:rsidRPr="2A036D3D">
        <w:rPr>
          <w:rFonts w:eastAsia="Arial" w:cs="Arial"/>
        </w:rPr>
        <w:t xml:space="preserve"> uitbesteed worden aan de </w:t>
      </w:r>
      <w:r w:rsidR="003A5804" w:rsidRPr="2A036D3D">
        <w:rPr>
          <w:rFonts w:eastAsia="Arial" w:cs="Arial"/>
        </w:rPr>
        <w:t>Opdrachtnemer</w:t>
      </w:r>
      <w:r w:rsidRPr="2A036D3D">
        <w:rPr>
          <w:rFonts w:eastAsia="Arial" w:cs="Arial"/>
        </w:rPr>
        <w:t xml:space="preserve">. </w:t>
      </w:r>
      <w:r w:rsidR="008378B4" w:rsidRPr="2A036D3D">
        <w:rPr>
          <w:rFonts w:eastAsia="Arial" w:cs="Arial"/>
        </w:rPr>
        <w:t xml:space="preserve">De opdrachtgevers kunnen uit de gehele organisatie komen. De grootste opdrachtgevers zullen de </w:t>
      </w:r>
      <w:r w:rsidR="007A3D91" w:rsidRPr="2A036D3D">
        <w:rPr>
          <w:rFonts w:eastAsia="Arial" w:cs="Arial"/>
        </w:rPr>
        <w:t>clusters</w:t>
      </w:r>
      <w:r w:rsidR="008378B4" w:rsidRPr="2A036D3D">
        <w:rPr>
          <w:rFonts w:eastAsia="Arial" w:cs="Arial"/>
        </w:rPr>
        <w:t xml:space="preserve"> </w:t>
      </w:r>
      <w:r w:rsidR="00C92160" w:rsidRPr="2A036D3D">
        <w:rPr>
          <w:rFonts w:eastAsia="Arial" w:cs="Arial"/>
        </w:rPr>
        <w:t xml:space="preserve">Projecten, </w:t>
      </w:r>
      <w:r w:rsidR="009F649A" w:rsidRPr="2A036D3D">
        <w:rPr>
          <w:rFonts w:eastAsia="Arial" w:cs="Arial"/>
        </w:rPr>
        <w:t xml:space="preserve">HFM, C&amp;EB en </w:t>
      </w:r>
      <w:r w:rsidR="00C46E65" w:rsidRPr="2A036D3D">
        <w:rPr>
          <w:rFonts w:eastAsia="Arial" w:cs="Arial"/>
        </w:rPr>
        <w:t>ERTMS</w:t>
      </w:r>
      <w:r w:rsidR="008378B4" w:rsidRPr="2A036D3D">
        <w:rPr>
          <w:rFonts w:eastAsia="Arial" w:cs="Arial"/>
        </w:rPr>
        <w:t xml:space="preserve"> zijn.</w:t>
      </w:r>
    </w:p>
    <w:p w14:paraId="021820F5" w14:textId="18172E36" w:rsidR="003567FE" w:rsidRPr="00B22FF2" w:rsidRDefault="003A5804" w:rsidP="00B22FF2">
      <w:pPr>
        <w:rPr>
          <w:rFonts w:eastAsia="Arial" w:cs="Arial"/>
          <w:szCs w:val="16"/>
        </w:rPr>
      </w:pPr>
      <w:r w:rsidRPr="00B22FF2">
        <w:rPr>
          <w:rFonts w:eastAsia="Arial" w:cs="Arial"/>
          <w:szCs w:val="16"/>
        </w:rPr>
        <w:t>Opdrachtnemer</w:t>
      </w:r>
      <w:r w:rsidR="007A1B66" w:rsidRPr="00B22FF2">
        <w:rPr>
          <w:rFonts w:eastAsia="Arial" w:cs="Arial"/>
          <w:szCs w:val="16"/>
        </w:rPr>
        <w:t xml:space="preserve"> dient</w:t>
      </w:r>
      <w:r w:rsidR="6F5530B8" w:rsidRPr="00B22FF2">
        <w:rPr>
          <w:rFonts w:eastAsia="Arial" w:cs="Arial"/>
          <w:szCs w:val="16"/>
        </w:rPr>
        <w:t xml:space="preserve"> te werken met één vaste contactpersoon die als aanspreekpunt fungeert voor alle communicatie rond een opdracht (losse opdracht of een serie), van opdrachtverstrekking tot evaluatie. Dit is om helderheid in het proces te waarborgen. </w:t>
      </w:r>
      <w:r w:rsidR="00C746E5" w:rsidRPr="00B22FF2">
        <w:rPr>
          <w:rFonts w:eastAsia="Arial" w:cs="Arial"/>
          <w:szCs w:val="16"/>
        </w:rPr>
        <w:t xml:space="preserve">Wanneer de vast contactpersoon van Opdrachtnemer tijdelijk (bijvoorbeeld </w:t>
      </w:r>
      <w:r w:rsidR="003C16B7" w:rsidRPr="00B22FF2">
        <w:rPr>
          <w:rFonts w:eastAsia="Arial" w:cs="Arial"/>
          <w:szCs w:val="16"/>
        </w:rPr>
        <w:t xml:space="preserve">tijdens verlof </w:t>
      </w:r>
      <w:r w:rsidR="00582C42" w:rsidRPr="00B22FF2">
        <w:rPr>
          <w:rFonts w:eastAsia="Arial" w:cs="Arial"/>
          <w:szCs w:val="16"/>
        </w:rPr>
        <w:t xml:space="preserve">of </w:t>
      </w:r>
      <w:r w:rsidR="003C16B7" w:rsidRPr="00B22FF2">
        <w:rPr>
          <w:rFonts w:eastAsia="Arial" w:cs="Arial"/>
          <w:szCs w:val="16"/>
        </w:rPr>
        <w:t>ziekte</w:t>
      </w:r>
      <w:r w:rsidR="00C746E5" w:rsidRPr="00B22FF2">
        <w:rPr>
          <w:rFonts w:eastAsia="Arial" w:cs="Arial"/>
          <w:szCs w:val="16"/>
        </w:rPr>
        <w:t xml:space="preserve">) of </w:t>
      </w:r>
      <w:r w:rsidR="006A4B2A" w:rsidRPr="00B22FF2">
        <w:rPr>
          <w:rFonts w:eastAsia="Arial" w:cs="Arial"/>
          <w:szCs w:val="16"/>
        </w:rPr>
        <w:t xml:space="preserve">definitief </w:t>
      </w:r>
      <w:r w:rsidR="00C746E5" w:rsidRPr="00B22FF2">
        <w:rPr>
          <w:rFonts w:eastAsia="Arial" w:cs="Arial"/>
          <w:szCs w:val="16"/>
        </w:rPr>
        <w:t>wordt vervangen, dient Opdrachtnemer dit tijdig af te stemmen met Opdrachtgever.</w:t>
      </w:r>
      <w:r w:rsidR="00F964CD">
        <w:rPr>
          <w:rFonts w:eastAsia="Arial" w:cs="Arial"/>
          <w:szCs w:val="16"/>
        </w:rPr>
        <w:t xml:space="preserve"> </w:t>
      </w:r>
      <w:r w:rsidR="00F964CD" w:rsidRPr="0030613C">
        <w:rPr>
          <w:rFonts w:eastAsia="Arial" w:cs="Arial"/>
          <w:szCs w:val="16"/>
        </w:rPr>
        <w:t xml:space="preserve">Daarnaast </w:t>
      </w:r>
      <w:r w:rsidR="007E3FE5" w:rsidRPr="0030613C">
        <w:rPr>
          <w:rFonts w:eastAsia="Arial" w:cs="Arial"/>
          <w:szCs w:val="16"/>
        </w:rPr>
        <w:t>stelt Opdrachtnemer één algemeen mailadres</w:t>
      </w:r>
      <w:r w:rsidR="00A66312" w:rsidRPr="0030613C">
        <w:rPr>
          <w:rFonts w:eastAsia="Arial" w:cs="Arial"/>
          <w:szCs w:val="16"/>
        </w:rPr>
        <w:t xml:space="preserve"> (</w:t>
      </w:r>
      <w:r w:rsidR="001C3979" w:rsidRPr="0030613C">
        <w:rPr>
          <w:rFonts w:eastAsia="Arial" w:cs="Arial"/>
          <w:szCs w:val="16"/>
        </w:rPr>
        <w:t>bijvoorbeeld prorail@naamleverancier.nl)</w:t>
      </w:r>
      <w:r w:rsidR="008C4B7C" w:rsidRPr="0030613C">
        <w:rPr>
          <w:rFonts w:eastAsia="Arial" w:cs="Arial"/>
          <w:szCs w:val="16"/>
        </w:rPr>
        <w:t xml:space="preserve"> </w:t>
      </w:r>
      <w:r w:rsidR="007E3FE5" w:rsidRPr="0030613C">
        <w:rPr>
          <w:rFonts w:eastAsia="Arial" w:cs="Arial"/>
          <w:szCs w:val="16"/>
        </w:rPr>
        <w:t>ter beschikking aan Opdrachtgever.</w:t>
      </w:r>
    </w:p>
    <w:p w14:paraId="5ADD6ADF" w14:textId="77777777" w:rsidR="00653981" w:rsidRPr="00B22FF2" w:rsidRDefault="00653981" w:rsidP="00B22FF2">
      <w:pPr>
        <w:rPr>
          <w:rFonts w:eastAsia="Arial" w:cs="Arial"/>
          <w:szCs w:val="16"/>
        </w:rPr>
      </w:pPr>
    </w:p>
    <w:p w14:paraId="7E358917" w14:textId="2CAB6B81" w:rsidR="00C13BAC" w:rsidRPr="00B22FF2" w:rsidRDefault="00C85DAF" w:rsidP="00B22FF2">
      <w:pPr>
        <w:rPr>
          <w:rFonts w:eastAsia="Arial" w:cs="Arial"/>
          <w:szCs w:val="16"/>
        </w:rPr>
      </w:pPr>
      <w:r w:rsidRPr="00B22FF2">
        <w:rPr>
          <w:rFonts w:eastAsia="Arial" w:cs="Arial"/>
          <w:szCs w:val="16"/>
        </w:rPr>
        <w:t xml:space="preserve">Er wordt daarnaast een vast proces omschreven en met een bestelsysteem gewerkt. Dit bestelsysteem, Workflow, is ondergebracht in de ProRail Brandportal. De werkwijze wordt in de implementatiefase met </w:t>
      </w:r>
      <w:r w:rsidR="004D58EB">
        <w:rPr>
          <w:rFonts w:eastAsia="Arial" w:cs="Arial"/>
          <w:szCs w:val="16"/>
        </w:rPr>
        <w:t>O</w:t>
      </w:r>
      <w:r w:rsidRPr="00B22FF2">
        <w:rPr>
          <w:rFonts w:eastAsia="Arial" w:cs="Arial"/>
          <w:szCs w:val="16"/>
        </w:rPr>
        <w:t>pdrachtnemer afgestemd en deze ontvangt vanuit ProRail een instructie voor het gebruik van dit bestelsysteem.</w:t>
      </w:r>
    </w:p>
    <w:p w14:paraId="41137A1B" w14:textId="77777777" w:rsidR="00C85DAF" w:rsidRPr="00B22FF2" w:rsidRDefault="00C85DAF" w:rsidP="00B22FF2">
      <w:pPr>
        <w:rPr>
          <w:rFonts w:eastAsia="Arial" w:cs="Arial"/>
          <w:szCs w:val="16"/>
        </w:rPr>
      </w:pPr>
    </w:p>
    <w:p w14:paraId="08DE20D9" w14:textId="0D96CC40" w:rsidR="003567FE" w:rsidRPr="00B22FF2" w:rsidRDefault="00C13BAC" w:rsidP="00B22FF2">
      <w:pPr>
        <w:rPr>
          <w:rFonts w:eastAsia="Arial" w:cs="Arial"/>
          <w:szCs w:val="16"/>
        </w:rPr>
      </w:pPr>
      <w:r w:rsidRPr="00B22FF2">
        <w:rPr>
          <w:rFonts w:eastAsia="Arial" w:cs="Arial"/>
          <w:szCs w:val="16"/>
        </w:rPr>
        <w:t xml:space="preserve">Indien nodig kan ProRail bij de </w:t>
      </w:r>
      <w:r w:rsidR="003A5804" w:rsidRPr="00B22FF2">
        <w:rPr>
          <w:rFonts w:eastAsia="Arial" w:cs="Arial"/>
          <w:szCs w:val="16"/>
        </w:rPr>
        <w:t>Opdrachtnemer</w:t>
      </w:r>
      <w:r w:rsidRPr="00B22FF2">
        <w:rPr>
          <w:rFonts w:eastAsia="Arial" w:cs="Arial"/>
          <w:szCs w:val="16"/>
        </w:rPr>
        <w:t xml:space="preserve"> aanvullend</w:t>
      </w:r>
      <w:r w:rsidR="009B16C4" w:rsidRPr="00B22FF2">
        <w:rPr>
          <w:rFonts w:eastAsia="Arial" w:cs="Arial"/>
          <w:szCs w:val="16"/>
        </w:rPr>
        <w:t>e redactie of</w:t>
      </w:r>
      <w:r w:rsidRPr="00B22FF2">
        <w:rPr>
          <w:rFonts w:eastAsia="Arial" w:cs="Arial"/>
          <w:szCs w:val="16"/>
        </w:rPr>
        <w:t xml:space="preserve"> advies afnemen. Naast samenwerking met meerdere ProRailers, kan het ook zijn dat de </w:t>
      </w:r>
      <w:r w:rsidR="003A5804" w:rsidRPr="00B22FF2">
        <w:rPr>
          <w:rFonts w:eastAsia="Arial" w:cs="Arial"/>
          <w:szCs w:val="16"/>
        </w:rPr>
        <w:t>Opdrachtnemer</w:t>
      </w:r>
      <w:r w:rsidRPr="00B22FF2">
        <w:rPr>
          <w:rFonts w:eastAsia="Arial" w:cs="Arial"/>
          <w:szCs w:val="16"/>
        </w:rPr>
        <w:t xml:space="preserve"> wordt gevraagd samen te werken met andere l</w:t>
      </w:r>
      <w:r w:rsidR="00F55D11" w:rsidRPr="00B22FF2">
        <w:rPr>
          <w:rFonts w:eastAsia="Arial" w:cs="Arial"/>
          <w:szCs w:val="16"/>
        </w:rPr>
        <w:t xml:space="preserve">everanciers van </w:t>
      </w:r>
      <w:r w:rsidR="00F55D11" w:rsidRPr="00F44596">
        <w:rPr>
          <w:rFonts w:eastAsia="Arial" w:cs="Arial"/>
          <w:szCs w:val="16"/>
        </w:rPr>
        <w:t xml:space="preserve">ProRail (zie </w:t>
      </w:r>
      <w:r w:rsidR="00C85DAF" w:rsidRPr="00F44596">
        <w:rPr>
          <w:rFonts w:eastAsia="Arial" w:cs="Arial"/>
          <w:szCs w:val="16"/>
        </w:rPr>
        <w:t>4</w:t>
      </w:r>
      <w:r w:rsidR="00F55D11" w:rsidRPr="00F44596">
        <w:rPr>
          <w:rFonts w:eastAsia="Arial" w:cs="Arial"/>
          <w:szCs w:val="16"/>
        </w:rPr>
        <w:t>.7</w:t>
      </w:r>
      <w:r w:rsidRPr="00F44596">
        <w:rPr>
          <w:rFonts w:eastAsia="Arial" w:cs="Arial"/>
          <w:szCs w:val="16"/>
        </w:rPr>
        <w:t>).</w:t>
      </w:r>
    </w:p>
    <w:p w14:paraId="5A44F66A" w14:textId="77777777" w:rsidR="00C13BAC" w:rsidRPr="005445E7" w:rsidRDefault="00C13BAC" w:rsidP="0019587B">
      <w:pPr>
        <w:rPr>
          <w:rFonts w:eastAsia="Arial"/>
        </w:rPr>
      </w:pPr>
    </w:p>
    <w:p w14:paraId="2FBCA4F3" w14:textId="152F6E92" w:rsidR="00246749" w:rsidRPr="0019587B" w:rsidRDefault="6F5530B8" w:rsidP="00BA7D87">
      <w:pPr>
        <w:pStyle w:val="Lijstalinea"/>
        <w:numPr>
          <w:ilvl w:val="0"/>
          <w:numId w:val="8"/>
        </w:numPr>
        <w:rPr>
          <w:sz w:val="16"/>
          <w:szCs w:val="16"/>
        </w:rPr>
      </w:pPr>
      <w:r w:rsidRPr="0019587B">
        <w:rPr>
          <w:rFonts w:eastAsia="Arial"/>
          <w:sz w:val="16"/>
          <w:szCs w:val="16"/>
        </w:rPr>
        <w:t xml:space="preserve">Voor ieder communicatiemiddel wordt vanuit </w:t>
      </w:r>
      <w:r w:rsidR="00C14938" w:rsidRPr="0019587B">
        <w:rPr>
          <w:rFonts w:eastAsia="Arial"/>
          <w:sz w:val="16"/>
          <w:szCs w:val="16"/>
        </w:rPr>
        <w:t>Opdrachtgever</w:t>
      </w:r>
      <w:r w:rsidRPr="0019587B">
        <w:rPr>
          <w:rFonts w:eastAsia="Arial"/>
          <w:sz w:val="16"/>
          <w:szCs w:val="16"/>
        </w:rPr>
        <w:t xml:space="preserve">, voornamelijk </w:t>
      </w:r>
      <w:r w:rsidR="00D845ED" w:rsidRPr="0019587B">
        <w:rPr>
          <w:rFonts w:eastAsia="Arial"/>
          <w:sz w:val="16"/>
          <w:szCs w:val="16"/>
        </w:rPr>
        <w:t>het cluster</w:t>
      </w:r>
      <w:r w:rsidR="00F55D11" w:rsidRPr="0019587B">
        <w:rPr>
          <w:rFonts w:eastAsia="Arial"/>
          <w:sz w:val="16"/>
          <w:szCs w:val="16"/>
        </w:rPr>
        <w:t xml:space="preserve"> C</w:t>
      </w:r>
      <w:r w:rsidR="00300888" w:rsidRPr="0019587B">
        <w:rPr>
          <w:rFonts w:eastAsia="Arial"/>
          <w:sz w:val="16"/>
          <w:szCs w:val="16"/>
        </w:rPr>
        <w:t>&amp;EB</w:t>
      </w:r>
      <w:r w:rsidRPr="0019587B">
        <w:rPr>
          <w:rFonts w:eastAsia="Arial"/>
          <w:sz w:val="16"/>
          <w:szCs w:val="16"/>
        </w:rPr>
        <w:t>, een bestel</w:t>
      </w:r>
      <w:r w:rsidR="00530B23" w:rsidRPr="0019587B">
        <w:rPr>
          <w:rFonts w:eastAsia="Arial"/>
          <w:sz w:val="16"/>
          <w:szCs w:val="16"/>
        </w:rPr>
        <w:t xml:space="preserve">aanvraag opgesteld en ingediend via Worklow. Deze aanvraag kent een aantal vaste elementen. Deze bevat o.a. </w:t>
      </w:r>
      <w:r w:rsidR="009C4F1C" w:rsidRPr="0019587B">
        <w:rPr>
          <w:rFonts w:eastAsia="Arial"/>
          <w:sz w:val="16"/>
          <w:szCs w:val="16"/>
        </w:rPr>
        <w:t xml:space="preserve">het gewenste product, inhoud, materiaal, oplage, omvang, formaat, afleverdatum, contactpersoon t.b.v. aflevering en contactgegevens van de aanvrager. </w:t>
      </w:r>
      <w:r w:rsidR="00530B23" w:rsidRPr="0019587B">
        <w:rPr>
          <w:rFonts w:eastAsia="Arial"/>
          <w:sz w:val="16"/>
          <w:szCs w:val="16"/>
        </w:rPr>
        <w:t>Deze informatie wordt d.m.v. Workflow gedeel</w:t>
      </w:r>
      <w:r w:rsidR="00B50BE9">
        <w:rPr>
          <w:rFonts w:eastAsia="Arial"/>
          <w:sz w:val="16"/>
          <w:szCs w:val="16"/>
        </w:rPr>
        <w:t>d</w:t>
      </w:r>
      <w:r w:rsidR="00530B23" w:rsidRPr="0019587B">
        <w:rPr>
          <w:rFonts w:eastAsia="Arial"/>
          <w:sz w:val="16"/>
          <w:szCs w:val="16"/>
        </w:rPr>
        <w:t xml:space="preserve"> met de opdrachtnemer.</w:t>
      </w:r>
      <w:r w:rsidR="00530B23" w:rsidRPr="0019587B">
        <w:rPr>
          <w:rFonts w:eastAsia="Arial"/>
          <w:sz w:val="16"/>
          <w:szCs w:val="16"/>
        </w:rPr>
        <w:br/>
      </w:r>
    </w:p>
    <w:p w14:paraId="0F361FA6" w14:textId="272C38AF" w:rsidR="00946B46" w:rsidRPr="0019587B" w:rsidRDefault="00911CEA" w:rsidP="00BA7D87">
      <w:pPr>
        <w:pStyle w:val="Lijstalinea"/>
        <w:numPr>
          <w:ilvl w:val="0"/>
          <w:numId w:val="8"/>
        </w:numPr>
        <w:rPr>
          <w:sz w:val="16"/>
          <w:szCs w:val="16"/>
        </w:rPr>
      </w:pPr>
      <w:r w:rsidRPr="0019587B">
        <w:rPr>
          <w:sz w:val="16"/>
          <w:szCs w:val="16"/>
        </w:rPr>
        <w:t>Opdrachtnemer neemt</w:t>
      </w:r>
      <w:r w:rsidR="00C14938" w:rsidRPr="0019587B">
        <w:rPr>
          <w:sz w:val="16"/>
          <w:szCs w:val="16"/>
        </w:rPr>
        <w:t xml:space="preserve"> contact op met de O</w:t>
      </w:r>
      <w:r w:rsidR="00946B46" w:rsidRPr="0019587B">
        <w:rPr>
          <w:sz w:val="16"/>
          <w:szCs w:val="16"/>
        </w:rPr>
        <w:t>pdrachtgever voor debriefing van de opdracht wanneer er nadere informatie</w:t>
      </w:r>
      <w:r w:rsidR="00455C3D" w:rsidRPr="0019587B">
        <w:rPr>
          <w:sz w:val="16"/>
          <w:szCs w:val="16"/>
        </w:rPr>
        <w:t>,</w:t>
      </w:r>
      <w:r w:rsidR="00946B46" w:rsidRPr="0019587B">
        <w:rPr>
          <w:sz w:val="16"/>
          <w:szCs w:val="16"/>
        </w:rPr>
        <w:t xml:space="preserve"> aanvullend</w:t>
      </w:r>
      <w:r w:rsidR="007157B5" w:rsidRPr="0019587B">
        <w:rPr>
          <w:sz w:val="16"/>
          <w:szCs w:val="16"/>
        </w:rPr>
        <w:t>e redactie of</w:t>
      </w:r>
      <w:r w:rsidR="00946B46" w:rsidRPr="0019587B">
        <w:rPr>
          <w:sz w:val="16"/>
          <w:szCs w:val="16"/>
        </w:rPr>
        <w:t xml:space="preserve"> advies nodig is.</w:t>
      </w:r>
    </w:p>
    <w:p w14:paraId="7D40E0A0" w14:textId="3A185B7E" w:rsidR="00246749" w:rsidRPr="0019587B" w:rsidRDefault="00246749" w:rsidP="0019587B">
      <w:pPr>
        <w:rPr>
          <w:szCs w:val="16"/>
        </w:rPr>
      </w:pPr>
    </w:p>
    <w:p w14:paraId="14E60CC3" w14:textId="4D74B077" w:rsidR="003567FE" w:rsidRPr="0019587B" w:rsidRDefault="6F5530B8" w:rsidP="00BA7D87">
      <w:pPr>
        <w:pStyle w:val="Lijstalinea"/>
        <w:numPr>
          <w:ilvl w:val="0"/>
          <w:numId w:val="8"/>
        </w:numPr>
        <w:rPr>
          <w:sz w:val="16"/>
          <w:szCs w:val="16"/>
        </w:rPr>
      </w:pPr>
      <w:r w:rsidRPr="0019587B">
        <w:rPr>
          <w:rFonts w:eastAsia="Arial"/>
          <w:sz w:val="16"/>
          <w:szCs w:val="16"/>
        </w:rPr>
        <w:t xml:space="preserve">Op basis van de bestelaanvraag, maakt </w:t>
      </w:r>
      <w:r w:rsidR="00911CEA" w:rsidRPr="0019587B">
        <w:rPr>
          <w:rFonts w:eastAsia="Arial"/>
          <w:sz w:val="16"/>
          <w:szCs w:val="16"/>
        </w:rPr>
        <w:t>Opdrachtnemer</w:t>
      </w:r>
      <w:r w:rsidRPr="0019587B">
        <w:rPr>
          <w:rFonts w:eastAsia="Arial"/>
          <w:sz w:val="16"/>
          <w:szCs w:val="16"/>
        </w:rPr>
        <w:t xml:space="preserve"> </w:t>
      </w:r>
      <w:r w:rsidR="00C225D2" w:rsidRPr="0019587B">
        <w:rPr>
          <w:rFonts w:eastAsia="Arial"/>
          <w:sz w:val="16"/>
          <w:szCs w:val="16"/>
        </w:rPr>
        <w:t xml:space="preserve">binnen 24 uur </w:t>
      </w:r>
      <w:r w:rsidRPr="0019587B">
        <w:rPr>
          <w:rFonts w:eastAsia="Arial"/>
          <w:sz w:val="16"/>
          <w:szCs w:val="16"/>
        </w:rPr>
        <w:t>de planning en offerte volgens de prijsaf</w:t>
      </w:r>
      <w:r w:rsidR="00911CEA" w:rsidRPr="0019587B">
        <w:rPr>
          <w:rFonts w:eastAsia="Arial"/>
          <w:sz w:val="16"/>
          <w:szCs w:val="16"/>
        </w:rPr>
        <w:t>spraken</w:t>
      </w:r>
      <w:r w:rsidR="00582C42" w:rsidRPr="0019587B">
        <w:rPr>
          <w:rFonts w:eastAsia="Arial"/>
          <w:sz w:val="16"/>
          <w:szCs w:val="16"/>
        </w:rPr>
        <w:t xml:space="preserve">, waarbij functies en uren </w:t>
      </w:r>
      <w:r w:rsidR="00582C42" w:rsidRPr="0019587B">
        <w:rPr>
          <w:rFonts w:eastAsia="Arial"/>
          <w:b/>
          <w:sz w:val="16"/>
          <w:szCs w:val="16"/>
        </w:rPr>
        <w:t xml:space="preserve">altijd </w:t>
      </w:r>
      <w:r w:rsidR="00582C42" w:rsidRPr="0019587B">
        <w:rPr>
          <w:rFonts w:eastAsia="Arial"/>
          <w:sz w:val="16"/>
          <w:szCs w:val="16"/>
        </w:rPr>
        <w:t>duidelijk gespecificeerd staan,</w:t>
      </w:r>
      <w:r w:rsidR="00911CEA" w:rsidRPr="0019587B">
        <w:rPr>
          <w:rFonts w:eastAsia="Arial"/>
          <w:sz w:val="16"/>
          <w:szCs w:val="16"/>
        </w:rPr>
        <w:t xml:space="preserve"> en </w:t>
      </w:r>
      <w:r w:rsidR="00BE36A6" w:rsidRPr="0019587B">
        <w:rPr>
          <w:rFonts w:eastAsia="Arial"/>
          <w:sz w:val="16"/>
          <w:szCs w:val="16"/>
        </w:rPr>
        <w:t>upload</w:t>
      </w:r>
      <w:r w:rsidR="00BF0E19">
        <w:rPr>
          <w:rFonts w:eastAsia="Arial"/>
          <w:sz w:val="16"/>
          <w:szCs w:val="16"/>
        </w:rPr>
        <w:t>t</w:t>
      </w:r>
      <w:r w:rsidR="00BE36A6" w:rsidRPr="0019587B">
        <w:rPr>
          <w:rFonts w:eastAsia="Arial"/>
          <w:sz w:val="16"/>
          <w:szCs w:val="16"/>
        </w:rPr>
        <w:t xml:space="preserve"> deze in Workflow. </w:t>
      </w:r>
      <w:r w:rsidR="00702DA6" w:rsidRPr="0019587B">
        <w:rPr>
          <w:rFonts w:eastAsia="Arial"/>
          <w:sz w:val="16"/>
          <w:szCs w:val="16"/>
        </w:rPr>
        <w:t xml:space="preserve">De offerte bevat naast de elementen genoemd onder stap 1, ook </w:t>
      </w:r>
      <w:r w:rsidR="00702DA6" w:rsidRPr="002C521B">
        <w:rPr>
          <w:rFonts w:eastAsia="Arial"/>
          <w:sz w:val="16"/>
          <w:szCs w:val="16"/>
        </w:rPr>
        <w:t>twee c</w:t>
      </w:r>
      <w:r w:rsidR="00702DA6" w:rsidRPr="0019587B">
        <w:rPr>
          <w:rFonts w:eastAsia="Arial"/>
          <w:sz w:val="16"/>
          <w:szCs w:val="16"/>
        </w:rPr>
        <w:t>orrectierondes.</w:t>
      </w:r>
    </w:p>
    <w:p w14:paraId="262F5B9D" w14:textId="407F8B26" w:rsidR="00246749" w:rsidRPr="0019587B" w:rsidRDefault="00246749" w:rsidP="0019587B">
      <w:pPr>
        <w:rPr>
          <w:szCs w:val="16"/>
        </w:rPr>
      </w:pPr>
    </w:p>
    <w:p w14:paraId="1D28323D" w14:textId="5E7EAA85" w:rsidR="003567FE" w:rsidRPr="0019587B" w:rsidRDefault="6F5530B8" w:rsidP="00BA7D87">
      <w:pPr>
        <w:pStyle w:val="Lijstalinea"/>
        <w:numPr>
          <w:ilvl w:val="0"/>
          <w:numId w:val="8"/>
        </w:numPr>
        <w:rPr>
          <w:sz w:val="16"/>
          <w:szCs w:val="16"/>
        </w:rPr>
      </w:pPr>
      <w:r w:rsidRPr="0019587B">
        <w:rPr>
          <w:rFonts w:eastAsia="Arial"/>
          <w:sz w:val="16"/>
          <w:szCs w:val="16"/>
        </w:rPr>
        <w:t xml:space="preserve">Opdrachtgever geeft </w:t>
      </w:r>
      <w:r w:rsidR="00C37BC6" w:rsidRPr="0019587B">
        <w:rPr>
          <w:rFonts w:eastAsia="Arial"/>
          <w:sz w:val="16"/>
          <w:szCs w:val="16"/>
        </w:rPr>
        <w:t>in Workflow</w:t>
      </w:r>
      <w:r w:rsidRPr="0019587B">
        <w:rPr>
          <w:rFonts w:eastAsia="Arial"/>
          <w:sz w:val="16"/>
          <w:szCs w:val="16"/>
        </w:rPr>
        <w:t xml:space="preserve"> akkoord op de planning en offerte. </w:t>
      </w:r>
    </w:p>
    <w:p w14:paraId="3169B943" w14:textId="3328F427" w:rsidR="00246749" w:rsidRPr="0019587B" w:rsidRDefault="00246749" w:rsidP="0019587B">
      <w:pPr>
        <w:rPr>
          <w:szCs w:val="16"/>
        </w:rPr>
      </w:pPr>
    </w:p>
    <w:p w14:paraId="7B6FC77E" w14:textId="759C38C7" w:rsidR="003567FE" w:rsidRPr="0019587B" w:rsidRDefault="6F5530B8" w:rsidP="00BA7D87">
      <w:pPr>
        <w:pStyle w:val="Lijstalinea"/>
        <w:numPr>
          <w:ilvl w:val="0"/>
          <w:numId w:val="8"/>
        </w:numPr>
        <w:rPr>
          <w:sz w:val="16"/>
          <w:szCs w:val="16"/>
        </w:rPr>
      </w:pPr>
      <w:r w:rsidRPr="0019587B">
        <w:rPr>
          <w:rFonts w:eastAsia="Arial"/>
          <w:sz w:val="16"/>
          <w:szCs w:val="16"/>
        </w:rPr>
        <w:t>I</w:t>
      </w:r>
      <w:r w:rsidR="00911CEA" w:rsidRPr="0019587B">
        <w:rPr>
          <w:rFonts w:eastAsia="Arial"/>
          <w:sz w:val="16"/>
          <w:szCs w:val="16"/>
        </w:rPr>
        <w:t>ndien akkoord verstrekt O</w:t>
      </w:r>
      <w:r w:rsidRPr="0019587B">
        <w:rPr>
          <w:rFonts w:eastAsia="Arial"/>
          <w:sz w:val="16"/>
          <w:szCs w:val="16"/>
        </w:rPr>
        <w:t xml:space="preserve">pdrachtgever een bestelopdracht </w:t>
      </w:r>
      <w:r w:rsidR="0019587B" w:rsidRPr="0019587B">
        <w:rPr>
          <w:rFonts w:eastAsia="Arial"/>
          <w:color w:val="000000" w:themeColor="text1"/>
          <w:sz w:val="16"/>
          <w:szCs w:val="16"/>
        </w:rPr>
        <w:t>(v</w:t>
      </w:r>
      <w:r w:rsidR="00A92A6B">
        <w:rPr>
          <w:rFonts w:eastAsia="Arial"/>
          <w:color w:val="000000" w:themeColor="text1"/>
          <w:sz w:val="16"/>
          <w:szCs w:val="16"/>
        </w:rPr>
        <w:t>anuit</w:t>
      </w:r>
      <w:r w:rsidR="0019587B" w:rsidRPr="0019587B">
        <w:rPr>
          <w:rFonts w:eastAsia="Arial"/>
          <w:color w:val="000000" w:themeColor="text1"/>
          <w:sz w:val="16"/>
          <w:szCs w:val="16"/>
        </w:rPr>
        <w:t xml:space="preserve"> SAP) aan de opdrachtnemer. Opdrachtnemer heeft </w:t>
      </w:r>
      <w:r w:rsidR="007E322A">
        <w:rPr>
          <w:rFonts w:eastAsia="Arial"/>
          <w:color w:val="000000" w:themeColor="text1"/>
          <w:sz w:val="16"/>
          <w:szCs w:val="16"/>
        </w:rPr>
        <w:t xml:space="preserve">o.a. </w:t>
      </w:r>
      <w:r w:rsidR="0019587B" w:rsidRPr="0019587B">
        <w:rPr>
          <w:rFonts w:eastAsia="Arial"/>
          <w:color w:val="000000" w:themeColor="text1"/>
          <w:sz w:val="16"/>
          <w:szCs w:val="16"/>
        </w:rPr>
        <w:t>het inkoopordernummer van deze inkoopopdracht nodig om te kunnen factureren.</w:t>
      </w:r>
    </w:p>
    <w:p w14:paraId="286F1172" w14:textId="0BD4380C" w:rsidR="00246749" w:rsidRPr="005445E7" w:rsidRDefault="00246749" w:rsidP="0019587B"/>
    <w:p w14:paraId="6575C7CA" w14:textId="17BA767B" w:rsidR="003567FE" w:rsidRPr="00840721" w:rsidRDefault="6F5530B8" w:rsidP="00BA7D87">
      <w:pPr>
        <w:pStyle w:val="Lijstalinea"/>
        <w:numPr>
          <w:ilvl w:val="0"/>
          <w:numId w:val="8"/>
        </w:numPr>
        <w:rPr>
          <w:sz w:val="16"/>
          <w:szCs w:val="16"/>
        </w:rPr>
      </w:pPr>
      <w:r w:rsidRPr="00AC48AC">
        <w:rPr>
          <w:rFonts w:eastAsia="Arial"/>
          <w:sz w:val="16"/>
          <w:szCs w:val="16"/>
        </w:rPr>
        <w:t>Na ontvangst</w:t>
      </w:r>
      <w:r w:rsidR="00835799" w:rsidRPr="00AC48AC">
        <w:rPr>
          <w:rFonts w:eastAsia="Arial"/>
          <w:sz w:val="16"/>
          <w:szCs w:val="16"/>
        </w:rPr>
        <w:t xml:space="preserve"> van de</w:t>
      </w:r>
      <w:r w:rsidRPr="00AC48AC">
        <w:rPr>
          <w:rFonts w:eastAsia="Arial"/>
          <w:sz w:val="16"/>
          <w:szCs w:val="16"/>
        </w:rPr>
        <w:t xml:space="preserve"> bestelopdracht gaat </w:t>
      </w:r>
      <w:r w:rsidR="00F55D11" w:rsidRPr="00AC48AC">
        <w:rPr>
          <w:rFonts w:eastAsia="Arial"/>
          <w:sz w:val="16"/>
          <w:szCs w:val="16"/>
        </w:rPr>
        <w:t>de O</w:t>
      </w:r>
      <w:r w:rsidR="00916D23" w:rsidRPr="00AC48AC">
        <w:rPr>
          <w:rFonts w:eastAsia="Arial"/>
          <w:sz w:val="16"/>
          <w:szCs w:val="16"/>
        </w:rPr>
        <w:t>pdrachtnemer</w:t>
      </w:r>
      <w:r w:rsidRPr="00AC48AC">
        <w:rPr>
          <w:rFonts w:eastAsia="Arial"/>
          <w:sz w:val="16"/>
          <w:szCs w:val="16"/>
        </w:rPr>
        <w:t xml:space="preserve"> aan de slag volgen</w:t>
      </w:r>
      <w:r w:rsidR="00946B46" w:rsidRPr="00AC48AC">
        <w:rPr>
          <w:rFonts w:eastAsia="Arial"/>
          <w:sz w:val="16"/>
          <w:szCs w:val="16"/>
        </w:rPr>
        <w:t xml:space="preserve">s de afgesproken standaarden, </w:t>
      </w:r>
      <w:r w:rsidRPr="00AC48AC">
        <w:rPr>
          <w:rFonts w:eastAsia="Arial"/>
          <w:sz w:val="16"/>
          <w:szCs w:val="16"/>
        </w:rPr>
        <w:t>concepten en huisstijl.</w:t>
      </w:r>
      <w:r w:rsidR="00653981" w:rsidRPr="00AC48AC">
        <w:rPr>
          <w:rFonts w:eastAsia="Arial"/>
          <w:sz w:val="16"/>
          <w:szCs w:val="16"/>
        </w:rPr>
        <w:t xml:space="preserve"> </w:t>
      </w:r>
      <w:r w:rsidR="00A172B9" w:rsidRPr="00AC48AC">
        <w:rPr>
          <w:rFonts w:eastAsia="Arial"/>
          <w:sz w:val="16"/>
          <w:szCs w:val="16"/>
        </w:rPr>
        <w:t>Er moet</w:t>
      </w:r>
      <w:r w:rsidR="00835799" w:rsidRPr="00AC48AC">
        <w:rPr>
          <w:rFonts w:eastAsia="Arial"/>
          <w:sz w:val="16"/>
          <w:szCs w:val="16"/>
        </w:rPr>
        <w:t xml:space="preserve"> altijd eerst een bestelopdracht met opdrachtnummer verstrekt worden</w:t>
      </w:r>
      <w:r w:rsidR="00A83D04">
        <w:rPr>
          <w:rFonts w:eastAsia="Arial"/>
          <w:sz w:val="16"/>
          <w:szCs w:val="16"/>
        </w:rPr>
        <w:t xml:space="preserve"> </w:t>
      </w:r>
      <w:r w:rsidR="00A172B9" w:rsidRPr="00AC48AC">
        <w:rPr>
          <w:rFonts w:eastAsia="Arial"/>
          <w:sz w:val="16"/>
          <w:szCs w:val="16"/>
        </w:rPr>
        <w:t>voordat gestart mag worden met ontwerp/productie</w:t>
      </w:r>
      <w:r w:rsidR="00835799" w:rsidRPr="00AC48AC">
        <w:rPr>
          <w:rFonts w:eastAsia="Arial"/>
          <w:sz w:val="16"/>
          <w:szCs w:val="16"/>
        </w:rPr>
        <w:t xml:space="preserve">. </w:t>
      </w:r>
      <w:r w:rsidR="00653981" w:rsidRPr="00AC48AC">
        <w:rPr>
          <w:rFonts w:eastAsia="Arial"/>
          <w:sz w:val="16"/>
          <w:szCs w:val="16"/>
        </w:rPr>
        <w:t xml:space="preserve">De doorlooptijd voor </w:t>
      </w:r>
      <w:r w:rsidR="00582C42" w:rsidRPr="00AC48AC">
        <w:rPr>
          <w:rFonts w:eastAsia="Arial"/>
          <w:sz w:val="16"/>
          <w:szCs w:val="16"/>
        </w:rPr>
        <w:t>opdrachten</w:t>
      </w:r>
      <w:r w:rsidR="00653981" w:rsidRPr="00AC48AC">
        <w:rPr>
          <w:rFonts w:eastAsia="Arial"/>
          <w:sz w:val="16"/>
          <w:szCs w:val="16"/>
        </w:rPr>
        <w:t xml:space="preserve"> is</w:t>
      </w:r>
      <w:r w:rsidR="00246749" w:rsidRPr="00AC48AC">
        <w:rPr>
          <w:rFonts w:eastAsia="Arial"/>
          <w:sz w:val="16"/>
          <w:szCs w:val="16"/>
        </w:rPr>
        <w:t xml:space="preserve"> maximaal</w:t>
      </w:r>
      <w:r w:rsidR="00653981" w:rsidRPr="00AC48AC">
        <w:rPr>
          <w:rFonts w:eastAsia="Arial"/>
          <w:sz w:val="16"/>
          <w:szCs w:val="16"/>
        </w:rPr>
        <w:t xml:space="preserve"> vijf werkdagen na verstrekking van bestelopdracht door Opdrachtgever. Wanneer een communicatiemiddel ook moet worden geproduceerd</w:t>
      </w:r>
      <w:r w:rsidR="002939C6" w:rsidRPr="00AC48AC">
        <w:rPr>
          <w:rFonts w:eastAsia="Arial"/>
          <w:sz w:val="16"/>
          <w:szCs w:val="16"/>
        </w:rPr>
        <w:t>,</w:t>
      </w:r>
      <w:r w:rsidR="00653981" w:rsidRPr="00AC48AC">
        <w:rPr>
          <w:rFonts w:eastAsia="Arial"/>
          <w:sz w:val="16"/>
          <w:szCs w:val="16"/>
        </w:rPr>
        <w:t xml:space="preserve"> geldt daar</w:t>
      </w:r>
      <w:r w:rsidR="00134D1F">
        <w:rPr>
          <w:rFonts w:eastAsia="Arial"/>
          <w:sz w:val="16"/>
          <w:szCs w:val="16"/>
        </w:rPr>
        <w:t xml:space="preserve">naast </w:t>
      </w:r>
      <w:r w:rsidR="00653981" w:rsidRPr="00AC48AC">
        <w:rPr>
          <w:rFonts w:eastAsia="Arial"/>
          <w:sz w:val="16"/>
          <w:szCs w:val="16"/>
        </w:rPr>
        <w:t xml:space="preserve"> een </w:t>
      </w:r>
      <w:r w:rsidR="00134D1F">
        <w:rPr>
          <w:rFonts w:eastAsia="Arial"/>
          <w:sz w:val="16"/>
          <w:szCs w:val="16"/>
        </w:rPr>
        <w:t>extra</w:t>
      </w:r>
      <w:r w:rsidR="00653981" w:rsidRPr="00AC48AC">
        <w:rPr>
          <w:rFonts w:eastAsia="Arial"/>
          <w:sz w:val="16"/>
          <w:szCs w:val="16"/>
        </w:rPr>
        <w:t xml:space="preserve"> </w:t>
      </w:r>
      <w:r w:rsidR="00246749" w:rsidRPr="00AC48AC">
        <w:rPr>
          <w:rFonts w:eastAsia="Arial"/>
          <w:sz w:val="16"/>
          <w:szCs w:val="16"/>
        </w:rPr>
        <w:t xml:space="preserve">maximale </w:t>
      </w:r>
      <w:r w:rsidR="00653981" w:rsidRPr="00AC48AC">
        <w:rPr>
          <w:rFonts w:eastAsia="Arial"/>
          <w:sz w:val="16"/>
          <w:szCs w:val="16"/>
        </w:rPr>
        <w:t>doorlooptijd van vijf dagen na verstrekking van bestelopdracht door Opdrachtgever.</w:t>
      </w:r>
    </w:p>
    <w:p w14:paraId="27D0AD89" w14:textId="77777777" w:rsidR="00840721" w:rsidRPr="00840721" w:rsidRDefault="00840721" w:rsidP="00840721">
      <w:pPr>
        <w:pStyle w:val="Lijstalinea"/>
        <w:rPr>
          <w:sz w:val="16"/>
          <w:szCs w:val="16"/>
        </w:rPr>
      </w:pPr>
    </w:p>
    <w:p w14:paraId="5C6B9F72" w14:textId="509B37E2" w:rsidR="00840721" w:rsidRDefault="00840721" w:rsidP="00BA7D87">
      <w:pPr>
        <w:pStyle w:val="Lijstalinea"/>
        <w:numPr>
          <w:ilvl w:val="0"/>
          <w:numId w:val="8"/>
        </w:numPr>
        <w:rPr>
          <w:sz w:val="16"/>
          <w:szCs w:val="16"/>
        </w:rPr>
      </w:pPr>
      <w:r>
        <w:rPr>
          <w:sz w:val="16"/>
          <w:szCs w:val="16"/>
        </w:rPr>
        <w:t xml:space="preserve">Opdrachtnemer </w:t>
      </w:r>
      <w:r w:rsidR="00DE19F9">
        <w:rPr>
          <w:sz w:val="16"/>
          <w:szCs w:val="16"/>
        </w:rPr>
        <w:t>upload</w:t>
      </w:r>
      <w:r w:rsidR="00CE0B56">
        <w:rPr>
          <w:sz w:val="16"/>
          <w:szCs w:val="16"/>
        </w:rPr>
        <w:t>t</w:t>
      </w:r>
      <w:r w:rsidR="00DE19F9">
        <w:rPr>
          <w:sz w:val="16"/>
          <w:szCs w:val="16"/>
        </w:rPr>
        <w:t xml:space="preserve"> de </w:t>
      </w:r>
      <w:r w:rsidR="00527B8B">
        <w:rPr>
          <w:sz w:val="16"/>
          <w:szCs w:val="16"/>
        </w:rPr>
        <w:t xml:space="preserve">opmaakproef in Workflow ter akkoord </w:t>
      </w:r>
      <w:r w:rsidR="00FC20B7">
        <w:rPr>
          <w:sz w:val="16"/>
          <w:szCs w:val="16"/>
        </w:rPr>
        <w:t xml:space="preserve">van Opdrachtgever. Deze kan </w:t>
      </w:r>
      <w:r w:rsidR="00AD5B50">
        <w:rPr>
          <w:sz w:val="16"/>
          <w:szCs w:val="16"/>
        </w:rPr>
        <w:t>2</w:t>
      </w:r>
      <w:r w:rsidR="00FC20B7">
        <w:rPr>
          <w:sz w:val="16"/>
          <w:szCs w:val="16"/>
        </w:rPr>
        <w:t xml:space="preserve"> of meerdere correctierondes bevatten</w:t>
      </w:r>
      <w:r w:rsidR="00322B13">
        <w:rPr>
          <w:sz w:val="16"/>
          <w:szCs w:val="16"/>
        </w:rPr>
        <w:t xml:space="preserve">. Wanneer de opmaakproef door Opdrachtgever akkoord is gegeven, uploadt Opdrachtnemer het definitieve </w:t>
      </w:r>
      <w:r w:rsidR="00B22FF2">
        <w:rPr>
          <w:sz w:val="16"/>
          <w:szCs w:val="16"/>
        </w:rPr>
        <w:t xml:space="preserve">middel in de beeldbank </w:t>
      </w:r>
      <w:r w:rsidR="0077010A">
        <w:rPr>
          <w:sz w:val="16"/>
          <w:szCs w:val="16"/>
        </w:rPr>
        <w:t xml:space="preserve">(ook onderdeel van de ProRail Brandportal) </w:t>
      </w:r>
      <w:r w:rsidR="00B22FF2">
        <w:rPr>
          <w:sz w:val="16"/>
          <w:szCs w:val="16"/>
        </w:rPr>
        <w:t>en</w:t>
      </w:r>
      <w:r w:rsidR="00C173C5">
        <w:rPr>
          <w:sz w:val="16"/>
          <w:szCs w:val="16"/>
        </w:rPr>
        <w:t xml:space="preserve"> indien </w:t>
      </w:r>
      <w:r w:rsidR="00AC2CDD">
        <w:rPr>
          <w:sz w:val="16"/>
          <w:szCs w:val="16"/>
        </w:rPr>
        <w:t>afgesproken</w:t>
      </w:r>
      <w:r w:rsidR="00B22FF2">
        <w:rPr>
          <w:sz w:val="16"/>
          <w:szCs w:val="16"/>
        </w:rPr>
        <w:t xml:space="preserve"> deelt hij deze met een van de andere door Pro</w:t>
      </w:r>
      <w:r w:rsidR="00D62D28">
        <w:rPr>
          <w:sz w:val="16"/>
          <w:szCs w:val="16"/>
        </w:rPr>
        <w:t>R</w:t>
      </w:r>
      <w:r w:rsidR="00B22FF2">
        <w:rPr>
          <w:sz w:val="16"/>
          <w:szCs w:val="16"/>
        </w:rPr>
        <w:t>ail gecontracteerde leveranciers.</w:t>
      </w:r>
    </w:p>
    <w:p w14:paraId="6408CA39" w14:textId="77777777" w:rsidR="00B1750E" w:rsidRPr="00B1750E" w:rsidRDefault="00B1750E" w:rsidP="00B1750E">
      <w:pPr>
        <w:pStyle w:val="Lijstalinea"/>
        <w:rPr>
          <w:sz w:val="16"/>
          <w:szCs w:val="16"/>
        </w:rPr>
      </w:pPr>
    </w:p>
    <w:p w14:paraId="49FC8289" w14:textId="383B0738" w:rsidR="00210033" w:rsidRPr="00390985" w:rsidRDefault="00513B6B" w:rsidP="00BA7D87">
      <w:pPr>
        <w:pStyle w:val="Lijstalinea"/>
        <w:numPr>
          <w:ilvl w:val="0"/>
          <w:numId w:val="8"/>
        </w:numPr>
      </w:pPr>
      <w:r w:rsidRPr="00390985">
        <w:rPr>
          <w:sz w:val="16"/>
          <w:szCs w:val="16"/>
        </w:rPr>
        <w:t>Opdrachtnemer factureert de gedane werkzaamheden</w:t>
      </w:r>
      <w:r w:rsidR="0001267C" w:rsidRPr="00390985">
        <w:rPr>
          <w:sz w:val="16"/>
          <w:szCs w:val="16"/>
        </w:rPr>
        <w:t xml:space="preserve"> conform de gegevens die zijn vermeld op de in stap 5 ontvangen inkoopopdracht.</w:t>
      </w:r>
      <w:r w:rsidR="0081179F" w:rsidRPr="00390985">
        <w:rPr>
          <w:sz w:val="16"/>
          <w:szCs w:val="16"/>
        </w:rPr>
        <w:t xml:space="preserve"> </w:t>
      </w:r>
    </w:p>
    <w:p w14:paraId="35DD076B" w14:textId="77777777" w:rsidR="003F2471" w:rsidRDefault="003F2471" w:rsidP="003F2471">
      <w:pPr>
        <w:pStyle w:val="Lijstalinea"/>
      </w:pPr>
    </w:p>
    <w:p w14:paraId="7867816C" w14:textId="77777777" w:rsidR="003F2471" w:rsidRPr="00390985" w:rsidRDefault="003F2471" w:rsidP="003F2471">
      <w:pPr>
        <w:pStyle w:val="Lijstalinea"/>
        <w:ind w:left="1211"/>
      </w:pPr>
    </w:p>
    <w:p w14:paraId="7E152B85" w14:textId="095679E4" w:rsidR="00A8585B" w:rsidRDefault="00A8585B" w:rsidP="00A8585B">
      <w:r>
        <w:lastRenderedPageBreak/>
        <w:t>Indien correcties niet juist zijn uitgevoerd door Opdrachtnemer voert Opdrachtnemer deze correcties alsnog door zonder hier een correctieronde voor te rekenen.</w:t>
      </w:r>
      <w:r w:rsidR="003F2471">
        <w:t xml:space="preserve"> </w:t>
      </w:r>
      <w:r w:rsidR="00BC5D56">
        <w:t xml:space="preserve">Twee correctierondes dienen </w:t>
      </w:r>
      <w:r w:rsidR="00B94D01">
        <w:t>verrekend te zijn in de prijzen voor de ‘vaste producten’.</w:t>
      </w:r>
    </w:p>
    <w:p w14:paraId="0D33905F" w14:textId="77777777" w:rsidR="00A8585B" w:rsidRDefault="00A8585B" w:rsidP="00A8585B"/>
    <w:p w14:paraId="0E363427" w14:textId="77777777" w:rsidR="00A8585B" w:rsidRDefault="00A8585B" w:rsidP="00A8585B">
      <w:r>
        <w:t>Opdrachtnemer denkt actief mee in opdrachten waarin dit gevraagd is, maar ook proactief wanneer dit niet expliciet gevraagd is. Opdrachtnemer kan daarin suggesties doen qua opmaak, tekst et cetera.</w:t>
      </w:r>
    </w:p>
    <w:p w14:paraId="507B7304" w14:textId="77777777" w:rsidR="00A8585B" w:rsidRDefault="00A8585B" w:rsidP="00A8585B">
      <w:r>
        <w:t>Opdrachtgever kan bij het niet behalen van de besproken planning of tegenvallend resultaat de opdracht bij een andere raamcontractant leggen zonder hiervoor enige vorm van tegemoetkoming aan de Opdrachtnemer.</w:t>
      </w:r>
    </w:p>
    <w:p w14:paraId="79F23760" w14:textId="7DDD5421" w:rsidR="009354A0" w:rsidRPr="005445E7" w:rsidRDefault="009D5E89" w:rsidP="00121E89">
      <w:r>
        <w:t>Afwijkende l</w:t>
      </w:r>
      <w:r w:rsidR="00A8585B">
        <w:t xml:space="preserve">evertermijnen </w:t>
      </w:r>
      <w:r>
        <w:t>kunnen</w:t>
      </w:r>
      <w:r w:rsidR="00A8585B">
        <w:t xml:space="preserve"> </w:t>
      </w:r>
      <w:r w:rsidR="00EC64A6">
        <w:t xml:space="preserve">bij specifieke </w:t>
      </w:r>
      <w:r w:rsidR="00A8585B">
        <w:t>opdracht</w:t>
      </w:r>
      <w:r w:rsidR="00EC64A6">
        <w:t>en worden</w:t>
      </w:r>
      <w:r w:rsidR="00A8585B">
        <w:t xml:space="preserve"> afgesproken. Opdrachtnemer is hierin flexibel en denkt mee met Opdrachtgever.</w:t>
      </w:r>
      <w:r w:rsidR="008F666E">
        <w:t xml:space="preserve"> </w:t>
      </w:r>
      <w:r w:rsidR="00246749" w:rsidRPr="005445E7">
        <w:t xml:space="preserve">Bij spoedopdrachten (naar schatting 15% van de gevallen) is de doorlooptijd voor </w:t>
      </w:r>
      <w:r w:rsidR="00582C42">
        <w:t>opdrachten</w:t>
      </w:r>
      <w:r w:rsidR="00246749" w:rsidRPr="005445E7">
        <w:t xml:space="preserve"> maximaal twee </w:t>
      </w:r>
      <w:r w:rsidR="00F156B3">
        <w:t>werk</w:t>
      </w:r>
      <w:r w:rsidR="00246749" w:rsidRPr="005445E7">
        <w:t xml:space="preserve">dagen, </w:t>
      </w:r>
      <w:r w:rsidR="00C10881" w:rsidRPr="005445E7">
        <w:t>(</w:t>
      </w:r>
      <w:r w:rsidR="00246749" w:rsidRPr="005445E7">
        <w:t>en indien van toepassing</w:t>
      </w:r>
      <w:r w:rsidR="00C10881" w:rsidRPr="005445E7">
        <w:t>)</w:t>
      </w:r>
      <w:r w:rsidR="00210033" w:rsidRPr="005445E7">
        <w:t xml:space="preserve"> productie</w:t>
      </w:r>
      <w:r w:rsidR="009354A0" w:rsidRPr="005445E7">
        <w:t xml:space="preserve"> twee </w:t>
      </w:r>
      <w:r w:rsidR="00F156B3">
        <w:t>werk</w:t>
      </w:r>
      <w:r w:rsidR="009354A0" w:rsidRPr="005445E7">
        <w:t>dagen nadat opdrachtgever akkoord heeft gegeven op de opmaakproef.</w:t>
      </w:r>
    </w:p>
    <w:p w14:paraId="69D54CD4" w14:textId="36F15169" w:rsidR="005C416B" w:rsidRPr="005445E7" w:rsidRDefault="005C416B" w:rsidP="00DB6C46">
      <w:pPr>
        <w:spacing w:line="276" w:lineRule="auto"/>
        <w:ind w:left="0"/>
        <w:rPr>
          <w:rFonts w:cs="Arial"/>
          <w:color w:val="FF0000"/>
          <w:sz w:val="18"/>
          <w:szCs w:val="18"/>
        </w:rPr>
      </w:pPr>
    </w:p>
    <w:p w14:paraId="4EC3D893" w14:textId="65D52EA0" w:rsidR="003567FE" w:rsidRPr="004126E3" w:rsidRDefault="76227804" w:rsidP="004126E3">
      <w:pPr>
        <w:pStyle w:val="Kop2"/>
      </w:pPr>
      <w:bookmarkStart w:id="48" w:name="_Toc178080252"/>
      <w:r w:rsidRPr="004126E3">
        <w:t xml:space="preserve">Verwachtingen ten aanzien van de </w:t>
      </w:r>
      <w:r w:rsidR="003A5804" w:rsidRPr="004126E3">
        <w:t>Opdrachtnemer</w:t>
      </w:r>
      <w:bookmarkEnd w:id="48"/>
    </w:p>
    <w:p w14:paraId="1F4949D1" w14:textId="7F6D1354" w:rsidR="00B953BA" w:rsidRPr="005445E7" w:rsidRDefault="002378F1" w:rsidP="004126E3">
      <w:r w:rsidRPr="005445E7">
        <w:t>Opdrachtg</w:t>
      </w:r>
      <w:r w:rsidR="00601EE6" w:rsidRPr="005445E7">
        <w:t>ever verwacht dat Opdrachtnemer</w:t>
      </w:r>
      <w:r w:rsidRPr="005445E7">
        <w:t xml:space="preserve"> besc</w:t>
      </w:r>
      <w:r w:rsidR="005445E7" w:rsidRPr="005445E7">
        <w:t>hikt over de volgende kenmerken:</w:t>
      </w:r>
    </w:p>
    <w:p w14:paraId="30FE83DF" w14:textId="77777777" w:rsidR="002378F1" w:rsidRPr="005445E7" w:rsidRDefault="002378F1" w:rsidP="001B0EF8">
      <w:pPr>
        <w:spacing w:line="276" w:lineRule="auto"/>
        <w:ind w:left="0"/>
        <w:rPr>
          <w:rFonts w:cs="Arial"/>
          <w:sz w:val="18"/>
          <w:szCs w:val="18"/>
        </w:rPr>
      </w:pPr>
    </w:p>
    <w:p w14:paraId="106C3545" w14:textId="5810B2C8" w:rsidR="00C225D2" w:rsidRPr="004126E3" w:rsidRDefault="00E70AC5" w:rsidP="004126E3">
      <w:pPr>
        <w:pStyle w:val="Kop3"/>
        <w:tabs>
          <w:tab w:val="clear" w:pos="720"/>
          <w:tab w:val="num" w:pos="993"/>
        </w:tabs>
      </w:pPr>
      <w:r w:rsidRPr="004126E3">
        <w:t xml:space="preserve"> </w:t>
      </w:r>
      <w:bookmarkStart w:id="49" w:name="_Toc178080253"/>
      <w:r w:rsidR="00683975" w:rsidRPr="004126E3">
        <w:t>Samenwerking</w:t>
      </w:r>
      <w:bookmarkEnd w:id="49"/>
      <w:r w:rsidR="000A26DB" w:rsidRPr="004126E3">
        <w:t xml:space="preserve"> </w:t>
      </w:r>
    </w:p>
    <w:p w14:paraId="07416ABE" w14:textId="53ECC193" w:rsidR="001E13F2" w:rsidRPr="005445E7" w:rsidRDefault="001321B8" w:rsidP="004126E3">
      <w:r w:rsidRPr="005445E7">
        <w:t xml:space="preserve">In algemene zin wordt van </w:t>
      </w:r>
      <w:r w:rsidR="003A5804" w:rsidRPr="005445E7">
        <w:t>Opdrachtnemer</w:t>
      </w:r>
      <w:r w:rsidRPr="005445E7">
        <w:t xml:space="preserve"> verwacht dat deze </w:t>
      </w:r>
      <w:r w:rsidR="000A75AB">
        <w:t>samenwerkt</w:t>
      </w:r>
      <w:r w:rsidRPr="005445E7">
        <w:t xml:space="preserve"> met ProRail voor de communicatiemiddelen op het gebied van </w:t>
      </w:r>
      <w:r w:rsidR="002939C6">
        <w:t>dtp/</w:t>
      </w:r>
      <w:r w:rsidRPr="005445E7">
        <w:t>vormgevingsproces, productie</w:t>
      </w:r>
      <w:r w:rsidR="008569F4" w:rsidRPr="005445E7">
        <w:t>-</w:t>
      </w:r>
      <w:r w:rsidR="009936F0" w:rsidRPr="005445E7">
        <w:t xml:space="preserve"> en afleverproces,</w:t>
      </w:r>
      <w:r w:rsidRPr="005445E7">
        <w:t xml:space="preserve"> bij spoedgevallen</w:t>
      </w:r>
      <w:r w:rsidR="009936F0" w:rsidRPr="005445E7">
        <w:t xml:space="preserve"> en met derden</w:t>
      </w:r>
      <w:r w:rsidR="00D63962" w:rsidRPr="005445E7">
        <w:t>:</w:t>
      </w:r>
      <w:r w:rsidR="001E13F2" w:rsidRPr="005445E7">
        <w:t xml:space="preserve"> </w:t>
      </w:r>
    </w:p>
    <w:p w14:paraId="76E745B2" w14:textId="3B1AC645" w:rsidR="00F67CC6" w:rsidRPr="005445E7" w:rsidRDefault="00F67CC6" w:rsidP="004126E3"/>
    <w:p w14:paraId="31E51EBF" w14:textId="7CBF7058" w:rsidR="000C037D" w:rsidRPr="005445E7" w:rsidRDefault="003A5804" w:rsidP="004126E3">
      <w:r w:rsidRPr="005445E7">
        <w:t>Opdrachtnemer</w:t>
      </w:r>
      <w:r w:rsidR="007A1B66" w:rsidRPr="005445E7">
        <w:t xml:space="preserve"> stelt</w:t>
      </w:r>
      <w:r w:rsidR="001321B8" w:rsidRPr="005445E7">
        <w:t xml:space="preserve"> zich in de samenwerking met Opdrachtgever open, </w:t>
      </w:r>
      <w:r w:rsidR="00600208">
        <w:t xml:space="preserve">servicegericht, </w:t>
      </w:r>
      <w:r w:rsidR="001321B8" w:rsidRPr="005445E7">
        <w:t xml:space="preserve">coöperatief </w:t>
      </w:r>
      <w:r w:rsidR="001046A8" w:rsidRPr="005445E7">
        <w:t>en flexibel op</w:t>
      </w:r>
      <w:r w:rsidR="008F7523" w:rsidRPr="005445E7">
        <w:t>, k</w:t>
      </w:r>
      <w:r w:rsidR="00EF2A89" w:rsidRPr="005445E7">
        <w:t>an</w:t>
      </w:r>
      <w:r w:rsidR="0030530A" w:rsidRPr="005445E7">
        <w:t xml:space="preserve"> werken volgens het vastgestelde proces waarbij afspraken worden nagekomen </w:t>
      </w:r>
      <w:r w:rsidR="00EF2A89" w:rsidRPr="005445E7">
        <w:t>en biedt</w:t>
      </w:r>
      <w:r w:rsidR="001046A8" w:rsidRPr="005445E7">
        <w:t xml:space="preserve"> in alle </w:t>
      </w:r>
      <w:r w:rsidR="001321B8" w:rsidRPr="005445E7">
        <w:t xml:space="preserve">fasen van </w:t>
      </w:r>
      <w:r w:rsidR="008F7523" w:rsidRPr="005445E7">
        <w:t>het proces ruimte aan de O</w:t>
      </w:r>
      <w:r w:rsidR="001321B8" w:rsidRPr="005445E7">
        <w:t>pdrachtgever voor overleg, meedenken en feedback</w:t>
      </w:r>
      <w:r w:rsidR="008569F4" w:rsidRPr="005445E7">
        <w:t xml:space="preserve">. </w:t>
      </w:r>
    </w:p>
    <w:p w14:paraId="5C281AE5" w14:textId="4AF6D850" w:rsidR="005D7DFF" w:rsidRPr="005445E7" w:rsidRDefault="003A5804" w:rsidP="00D172B1">
      <w:pPr>
        <w:rPr>
          <w:rFonts w:cs="Arial"/>
        </w:rPr>
      </w:pPr>
      <w:r w:rsidRPr="005445E7">
        <w:t>Opdrachtnemer</w:t>
      </w:r>
      <w:r w:rsidR="001321B8" w:rsidRPr="005445E7">
        <w:t xml:space="preserve"> </w:t>
      </w:r>
      <w:r w:rsidR="00EF2A89" w:rsidRPr="005445E7">
        <w:t>voert</w:t>
      </w:r>
      <w:r w:rsidR="001321B8" w:rsidRPr="005445E7">
        <w:t xml:space="preserve"> inhoudelijk en procesmatig regie op de </w:t>
      </w:r>
      <w:r w:rsidR="00A969A3">
        <w:t>dtp/vormgevings</w:t>
      </w:r>
      <w:r w:rsidR="008569F4" w:rsidRPr="005445E7">
        <w:t xml:space="preserve">werkzaamheden en </w:t>
      </w:r>
      <w:r w:rsidR="001321B8" w:rsidRPr="005445E7">
        <w:t xml:space="preserve">productie van de communicatiemiddelen. </w:t>
      </w:r>
      <w:r w:rsidRPr="005445E7">
        <w:t>Opdrachtnemer</w:t>
      </w:r>
      <w:r w:rsidR="00EF2A89" w:rsidRPr="005445E7">
        <w:t xml:space="preserve"> werkt</w:t>
      </w:r>
      <w:r w:rsidR="001321B8" w:rsidRPr="005445E7">
        <w:t xml:space="preserve"> snel én zorgvuldig, dat is van zeer groot belang. </w:t>
      </w:r>
    </w:p>
    <w:p w14:paraId="74A8097F" w14:textId="099CAAF9" w:rsidR="001321B8" w:rsidRPr="005445E7" w:rsidRDefault="001321B8" w:rsidP="004126E3"/>
    <w:p w14:paraId="752557CC" w14:textId="65280D16" w:rsidR="005D7DFF" w:rsidRPr="005445E7" w:rsidRDefault="003A5804" w:rsidP="004126E3">
      <w:r w:rsidRPr="005445E7">
        <w:t>Opdrachtnemer</w:t>
      </w:r>
      <w:r w:rsidR="00EF2A89" w:rsidRPr="005445E7">
        <w:t xml:space="preserve"> is</w:t>
      </w:r>
      <w:r w:rsidR="001321B8" w:rsidRPr="005445E7">
        <w:t xml:space="preserve"> in staat om zich flexibel en proactief op te stellen bij onvoorziene omstandigheden en pieken in de werkbelasting op te vangen</w:t>
      </w:r>
      <w:r w:rsidR="00DF60FB" w:rsidRPr="005445E7">
        <w:t xml:space="preserve">. </w:t>
      </w:r>
      <w:r w:rsidRPr="005445E7">
        <w:t>Opdrachtnemer</w:t>
      </w:r>
      <w:r w:rsidR="00EF2A89" w:rsidRPr="005445E7">
        <w:t xml:space="preserve"> dient</w:t>
      </w:r>
      <w:r w:rsidR="00DF60FB" w:rsidRPr="005445E7">
        <w:t xml:space="preserve"> in ieder geval</w:t>
      </w:r>
      <w:r w:rsidR="001321B8" w:rsidRPr="005445E7">
        <w:t xml:space="preserve"> tijdens kantooruren van maandag t/m vrijdag bereikbaar te zijn.</w:t>
      </w:r>
      <w:r w:rsidR="00C0326D" w:rsidRPr="005445E7">
        <w:t xml:space="preserve"> </w:t>
      </w:r>
    </w:p>
    <w:p w14:paraId="6505B4BD" w14:textId="543ACB2A" w:rsidR="005D7DFF" w:rsidRPr="005445E7" w:rsidRDefault="005D7DFF" w:rsidP="004126E3"/>
    <w:p w14:paraId="2E352EA1" w14:textId="1EBFAB52" w:rsidR="00591201" w:rsidRPr="00910C65" w:rsidRDefault="001321B8" w:rsidP="004126E3">
      <w:r w:rsidRPr="005445E7">
        <w:t>Niet alleen is de samenwerking met Opdrachtgever belangrijk, maar tevens de samenwerking met andere par</w:t>
      </w:r>
      <w:r w:rsidR="000C037D" w:rsidRPr="005445E7">
        <w:t>tijen</w:t>
      </w:r>
      <w:r w:rsidR="00582C42">
        <w:t>,</w:t>
      </w:r>
      <w:r w:rsidR="000C037D" w:rsidRPr="005445E7">
        <w:t xml:space="preserve"> die genoemd zijn </w:t>
      </w:r>
      <w:r w:rsidR="00D63962" w:rsidRPr="005445E7">
        <w:t xml:space="preserve">onder </w:t>
      </w:r>
      <w:r w:rsidR="0038618F">
        <w:t>4</w:t>
      </w:r>
      <w:r w:rsidR="00D63962" w:rsidRPr="005445E7">
        <w:t>.7</w:t>
      </w:r>
      <w:r w:rsidRPr="005445E7">
        <w:t xml:space="preserve">. </w:t>
      </w:r>
      <w:r w:rsidR="00591201" w:rsidRPr="005445E7">
        <w:rPr>
          <w:rFonts w:cs="Arial"/>
        </w:rPr>
        <w:t xml:space="preserve"> </w:t>
      </w:r>
    </w:p>
    <w:p w14:paraId="4663AC24" w14:textId="13CDA53B" w:rsidR="00E61645" w:rsidRPr="005445E7" w:rsidRDefault="00E61645" w:rsidP="00750079">
      <w:pPr>
        <w:spacing w:line="276" w:lineRule="auto"/>
        <w:ind w:left="0"/>
        <w:rPr>
          <w:rFonts w:cs="Arial"/>
          <w:sz w:val="18"/>
          <w:szCs w:val="18"/>
        </w:rPr>
      </w:pPr>
    </w:p>
    <w:p w14:paraId="418B4B11" w14:textId="5920D0DB" w:rsidR="002378F1" w:rsidRPr="004126E3" w:rsidRDefault="00E70AC5" w:rsidP="004126E3">
      <w:pPr>
        <w:pStyle w:val="Kop3"/>
      </w:pPr>
      <w:r w:rsidRPr="004126E3">
        <w:t xml:space="preserve"> </w:t>
      </w:r>
      <w:bookmarkStart w:id="50" w:name="_Toc178080254"/>
      <w:r w:rsidR="002378F1" w:rsidRPr="004126E3">
        <w:t>Creatie</w:t>
      </w:r>
      <w:r w:rsidR="009675EE" w:rsidRPr="004126E3">
        <w:t xml:space="preserve"> &amp; Duurzaamheid</w:t>
      </w:r>
      <w:bookmarkEnd w:id="50"/>
      <w:r w:rsidR="000A26DB" w:rsidRPr="004126E3">
        <w:t xml:space="preserve"> </w:t>
      </w:r>
    </w:p>
    <w:p w14:paraId="7F3A94DD" w14:textId="5E8CE73F" w:rsidR="00FA0F71" w:rsidRPr="005445E7" w:rsidRDefault="003A5804" w:rsidP="004126E3">
      <w:r w:rsidRPr="005445E7">
        <w:t>Opdrachtnemer</w:t>
      </w:r>
      <w:r w:rsidR="00EF2A89" w:rsidRPr="005445E7">
        <w:t xml:space="preserve"> is</w:t>
      </w:r>
      <w:r w:rsidR="002378F1" w:rsidRPr="005445E7">
        <w:t xml:space="preserve"> in staat de essentie uit briefings te halen en deze te vertalen in effectieve communicatiemiddelen van hoogwaardige kwaliteit. </w:t>
      </w:r>
      <w:r w:rsidRPr="005445E7">
        <w:t>Opdrachtnemer</w:t>
      </w:r>
      <w:r w:rsidR="00EF2A89" w:rsidRPr="005445E7">
        <w:t xml:space="preserve"> moet</w:t>
      </w:r>
      <w:r w:rsidR="002378F1" w:rsidRPr="005445E7">
        <w:t xml:space="preserve"> in staat zijn om te kunnen werken m</w:t>
      </w:r>
      <w:r w:rsidR="007B100F" w:rsidRPr="005445E7">
        <w:t>et de vastgestelde huisstijl en verschillende communicatieconcepten</w:t>
      </w:r>
      <w:r w:rsidR="002378F1" w:rsidRPr="005445E7">
        <w:t xml:space="preserve">. </w:t>
      </w:r>
      <w:r w:rsidRPr="005445E7">
        <w:t>Opdrachtnemer</w:t>
      </w:r>
      <w:r w:rsidR="002378F1" w:rsidRPr="005445E7">
        <w:t xml:space="preserve"> </w:t>
      </w:r>
      <w:r w:rsidR="00EE279F">
        <w:t xml:space="preserve">heeft kennis van de ProRailorganisatie en </w:t>
      </w:r>
      <w:r w:rsidR="002378F1" w:rsidRPr="005445E7">
        <w:t>ma</w:t>
      </w:r>
      <w:r w:rsidR="00EF2A89" w:rsidRPr="005445E7">
        <w:t xml:space="preserve">akt </w:t>
      </w:r>
      <w:r w:rsidR="00EE279F">
        <w:t xml:space="preserve">zo </w:t>
      </w:r>
      <w:r w:rsidR="002378F1" w:rsidRPr="005445E7">
        <w:t>communicatiemiddelen die een herkenbare ProRail look &amp; feel hebben</w:t>
      </w:r>
      <w:r w:rsidR="00EE279F">
        <w:t>. Ook is Opdrachtnemer</w:t>
      </w:r>
      <w:r w:rsidR="002378F1" w:rsidRPr="005445E7">
        <w:t xml:space="preserve"> in staat om een concept door te vertalen in nieuwe middelen. </w:t>
      </w:r>
      <w:r w:rsidRPr="005445E7">
        <w:t>Opdrachtnemer</w:t>
      </w:r>
      <w:r w:rsidR="00FA0F71" w:rsidRPr="005445E7">
        <w:t xml:space="preserve"> w</w:t>
      </w:r>
      <w:r w:rsidR="00EF2A89" w:rsidRPr="005445E7">
        <w:t>eet</w:t>
      </w:r>
      <w:r w:rsidR="00FA0F71" w:rsidRPr="005445E7">
        <w:t xml:space="preserve"> op effectieve wijze inzichten in de doelgroep en ke</w:t>
      </w:r>
      <w:r w:rsidR="00EF2A89" w:rsidRPr="005445E7">
        <w:t>nnis van gedrag toe te passen in</w:t>
      </w:r>
      <w:r w:rsidR="00FA0F71" w:rsidRPr="005445E7">
        <w:t xml:space="preserve"> de uitwerking in middelen en de distributie/plaat</w:t>
      </w:r>
      <w:r w:rsidR="00EF2A89" w:rsidRPr="005445E7">
        <w:t>sing hiervan. Hierbij combineert</w:t>
      </w:r>
      <w:r w:rsidR="00FA0F71" w:rsidRPr="005445E7">
        <w:t xml:space="preserve"> </w:t>
      </w:r>
      <w:r w:rsidRPr="005445E7">
        <w:t>Opdrachtnemer</w:t>
      </w:r>
      <w:r w:rsidR="00FA0F71" w:rsidRPr="005445E7">
        <w:t xml:space="preserve"> de mix van online en offline middelen zonder enige moeite. </w:t>
      </w:r>
      <w:r w:rsidRPr="005445E7">
        <w:t>Opdrachtnemer</w:t>
      </w:r>
      <w:r w:rsidR="00FA0F71" w:rsidRPr="005445E7">
        <w:t xml:space="preserve"> </w:t>
      </w:r>
      <w:r w:rsidR="00EF2A89" w:rsidRPr="005445E7">
        <w:t>heeft</w:t>
      </w:r>
      <w:r w:rsidR="00FA0F71" w:rsidRPr="005445E7">
        <w:t xml:space="preserve"> de beschikking tot professionele vormgevings-/bewerkingssoftware (</w:t>
      </w:r>
      <w:r w:rsidR="000B3BCF">
        <w:t xml:space="preserve">onder andere </w:t>
      </w:r>
      <w:r w:rsidR="00FA0F71" w:rsidRPr="005445E7">
        <w:t>Adobe InDesign, Photoshop en Illustrator</w:t>
      </w:r>
      <w:r w:rsidR="000B3BCF">
        <w:t>)</w:t>
      </w:r>
      <w:r w:rsidR="00FA0F71" w:rsidRPr="005445E7">
        <w:t xml:space="preserve"> die up-to-date is voor het vormgeven van de communicatiemiddelen en beeldbewerking.</w:t>
      </w:r>
    </w:p>
    <w:p w14:paraId="0AD4608A" w14:textId="531893F6" w:rsidR="00FA0F71" w:rsidRPr="005445E7" w:rsidRDefault="00FA0F71" w:rsidP="004126E3"/>
    <w:p w14:paraId="133EAF0C" w14:textId="1A988C50" w:rsidR="00FA0F71" w:rsidRPr="005445E7" w:rsidRDefault="003A5804" w:rsidP="004126E3">
      <w:r w:rsidRPr="005445E7">
        <w:t>Opdrachtnemer</w:t>
      </w:r>
      <w:r w:rsidR="00EF2A89" w:rsidRPr="005445E7">
        <w:t xml:space="preserve"> biedt</w:t>
      </w:r>
      <w:r w:rsidR="002378F1" w:rsidRPr="005445E7">
        <w:t xml:space="preserve"> nieuwe kansen en oplossingen </w:t>
      </w:r>
      <w:r w:rsidR="009675EE" w:rsidRPr="005445E7">
        <w:t xml:space="preserve">om </w:t>
      </w:r>
      <w:r w:rsidR="002378F1" w:rsidRPr="005445E7">
        <w:t>de doelstellingen van de Opdrachtgever</w:t>
      </w:r>
      <w:r w:rsidR="009675EE" w:rsidRPr="005445E7">
        <w:t xml:space="preserve"> te behalen</w:t>
      </w:r>
      <w:r w:rsidR="002378F1" w:rsidRPr="005445E7">
        <w:t xml:space="preserve">. </w:t>
      </w:r>
      <w:r w:rsidRPr="005445E7">
        <w:t>Opdrachtnemer</w:t>
      </w:r>
      <w:r w:rsidR="00EF2A89" w:rsidRPr="005445E7">
        <w:t xml:space="preserve"> blijft</w:t>
      </w:r>
      <w:r w:rsidR="002378F1" w:rsidRPr="005445E7">
        <w:t xml:space="preserve"> op de hoogte van ontwikkelingen en trends in het vak, communicat</w:t>
      </w:r>
      <w:r w:rsidR="00FA0F71" w:rsidRPr="005445E7">
        <w:t>ievak én medialandschap en we</w:t>
      </w:r>
      <w:r w:rsidR="00861009">
        <w:t>e</w:t>
      </w:r>
      <w:r w:rsidR="00FA0F71" w:rsidRPr="005445E7">
        <w:t xml:space="preserve">t </w:t>
      </w:r>
      <w:r w:rsidR="002378F1" w:rsidRPr="005445E7">
        <w:t>hier op in te spelen door creatie</w:t>
      </w:r>
      <w:r w:rsidR="00FA0F71" w:rsidRPr="005445E7">
        <w:t>f te werken</w:t>
      </w:r>
      <w:r w:rsidR="002378F1" w:rsidRPr="005445E7">
        <w:t xml:space="preserve"> en communicatiemiddelen t</w:t>
      </w:r>
      <w:r w:rsidR="00FA0F71" w:rsidRPr="005445E7">
        <w:t>e maken die opvallen tussen</w:t>
      </w:r>
      <w:r w:rsidR="002378F1" w:rsidRPr="005445E7">
        <w:t xml:space="preserve"> andere (online) content. </w:t>
      </w:r>
    </w:p>
    <w:p w14:paraId="4A6D7CBF" w14:textId="2935B674" w:rsidR="00937420" w:rsidRPr="00227EDA" w:rsidRDefault="003A5804" w:rsidP="004126E3">
      <w:r w:rsidRPr="005445E7">
        <w:t>Opdrachtnemer</w:t>
      </w:r>
      <w:r w:rsidR="006233AA">
        <w:t xml:space="preserve"> is</w:t>
      </w:r>
      <w:r w:rsidR="00937420" w:rsidRPr="005445E7">
        <w:t xml:space="preserve"> expert in het vakgebied en we</w:t>
      </w:r>
      <w:r w:rsidR="00861009">
        <w:t>e</w:t>
      </w:r>
      <w:r w:rsidR="00937420" w:rsidRPr="005445E7">
        <w:t xml:space="preserve">t welke trends meegenomen moeten worden in het advies voor het meest geschikte type communicatiemiddel of middelenmix. </w:t>
      </w:r>
      <w:r w:rsidR="00314971">
        <w:t>Hierdoor sluit</w:t>
      </w:r>
      <w:r w:rsidR="00937420" w:rsidRPr="005445E7">
        <w:t xml:space="preserve"> </w:t>
      </w:r>
      <w:r w:rsidR="00314971">
        <w:t>deze aan op</w:t>
      </w:r>
      <w:r w:rsidR="00937420" w:rsidRPr="005445E7">
        <w:t xml:space="preserve"> </w:t>
      </w:r>
      <w:r w:rsidR="00937420" w:rsidRPr="00227EDA">
        <w:t>de interesses en het gedrag van de doelgroep. Op deze manier verbetert het gebruik van de verschillende communicatiemiddelen continu.</w:t>
      </w:r>
    </w:p>
    <w:p w14:paraId="05514294" w14:textId="3F026780" w:rsidR="00FA0F71" w:rsidRPr="00227EDA" w:rsidRDefault="00FA0F71" w:rsidP="004126E3"/>
    <w:p w14:paraId="512350B0" w14:textId="54A0CA01" w:rsidR="002378F1" w:rsidRPr="00227EDA" w:rsidRDefault="004B5C00" w:rsidP="004126E3">
      <w:r w:rsidRPr="00227EDA">
        <w:t>Opdrachtgever hant</w:t>
      </w:r>
      <w:r w:rsidR="00C35B68">
        <w:t>e</w:t>
      </w:r>
      <w:r w:rsidRPr="00227EDA">
        <w:t>ert</w:t>
      </w:r>
      <w:r w:rsidR="002378F1" w:rsidRPr="00227EDA">
        <w:t xml:space="preserve"> het beleid ‘digitaal tenzij’ in het kader van duurzaamheid en meetbaarheid van het effect van de communicatiemiddelen/middelenmix. </w:t>
      </w:r>
      <w:r w:rsidR="003A5804" w:rsidRPr="00227EDA">
        <w:t>Opdrachtnemer</w:t>
      </w:r>
      <w:r w:rsidRPr="00227EDA">
        <w:t xml:space="preserve"> heeft</w:t>
      </w:r>
      <w:r w:rsidR="002378F1" w:rsidRPr="00227EDA">
        <w:t xml:space="preserve"> </w:t>
      </w:r>
      <w:r w:rsidR="002E5D8A">
        <w:t>actuele</w:t>
      </w:r>
      <w:r w:rsidR="007B100F" w:rsidRPr="00227EDA">
        <w:t xml:space="preserve"> </w:t>
      </w:r>
      <w:r w:rsidRPr="00227EDA">
        <w:t xml:space="preserve">kennis van digitale </w:t>
      </w:r>
      <w:r w:rsidR="002378F1" w:rsidRPr="00227EDA">
        <w:t xml:space="preserve">middelen, </w:t>
      </w:r>
      <w:r w:rsidRPr="00227EDA">
        <w:t xml:space="preserve">waaronder online </w:t>
      </w:r>
      <w:r w:rsidR="002378F1" w:rsidRPr="00227EDA">
        <w:t>maar ook goede kennis van offline middelen zoals drukwerk.</w:t>
      </w:r>
      <w:r w:rsidRPr="00227EDA">
        <w:t xml:space="preserve"> </w:t>
      </w:r>
    </w:p>
    <w:p w14:paraId="1477B026" w14:textId="29EB6449" w:rsidR="00830792" w:rsidRPr="00227EDA" w:rsidRDefault="00830792" w:rsidP="007E6F85">
      <w:pPr>
        <w:ind w:left="0"/>
        <w:rPr>
          <w:sz w:val="18"/>
          <w:szCs w:val="18"/>
        </w:rPr>
      </w:pPr>
    </w:p>
    <w:p w14:paraId="7125767A" w14:textId="633314B1" w:rsidR="007E6F85" w:rsidRPr="00227EDA" w:rsidRDefault="003A5804" w:rsidP="004126E3">
      <w:r w:rsidRPr="00227EDA">
        <w:lastRenderedPageBreak/>
        <w:t>Opdrachtnemer</w:t>
      </w:r>
      <w:r w:rsidR="006233AA">
        <w:t xml:space="preserve"> is</w:t>
      </w:r>
      <w:r w:rsidR="007E6F85" w:rsidRPr="00227EDA">
        <w:t xml:space="preserve"> in staat om de diverse communicatiemiddelen zo duurzaam mogelijk te (laten) produceren. </w:t>
      </w:r>
      <w:r w:rsidRPr="00227EDA">
        <w:t>Opdrachtnemer</w:t>
      </w:r>
      <w:r w:rsidR="006233AA">
        <w:t xml:space="preserve"> denkt</w:t>
      </w:r>
      <w:r w:rsidR="007E6F85" w:rsidRPr="00227EDA">
        <w:t xml:space="preserve"> proactief mee om nieuwe oplossingen te vinden voor duurzame en innovatieve toepassingen</w:t>
      </w:r>
      <w:r w:rsidR="00D63DC2">
        <w:t>, onder andere</w:t>
      </w:r>
      <w:r w:rsidR="007E6F85" w:rsidRPr="00227EDA">
        <w:t xml:space="preserve">: </w:t>
      </w:r>
    </w:p>
    <w:p w14:paraId="3508708D" w14:textId="4FCF111D" w:rsidR="00830792" w:rsidRPr="004126E3" w:rsidRDefault="007E6F85" w:rsidP="00BA7D87">
      <w:pPr>
        <w:pStyle w:val="Lijstalinea"/>
        <w:numPr>
          <w:ilvl w:val="0"/>
          <w:numId w:val="6"/>
        </w:numPr>
        <w:rPr>
          <w:sz w:val="16"/>
          <w:szCs w:val="16"/>
        </w:rPr>
      </w:pPr>
      <w:r w:rsidRPr="004126E3">
        <w:rPr>
          <w:sz w:val="16"/>
          <w:szCs w:val="16"/>
        </w:rPr>
        <w:t xml:space="preserve">Het produceren van communicatiemiddelen van duurzame materialen. Hiermee bedoelen we circulariteit, dematerialisatie en voorkomen van afval. Bijvoorbeeld voor het produceren van drukwerk dient </w:t>
      </w:r>
      <w:r w:rsidR="003A5804" w:rsidRPr="004126E3">
        <w:rPr>
          <w:sz w:val="16"/>
          <w:szCs w:val="16"/>
        </w:rPr>
        <w:t>Opdrachtnemer</w:t>
      </w:r>
      <w:r w:rsidRPr="004126E3">
        <w:rPr>
          <w:sz w:val="16"/>
          <w:szCs w:val="16"/>
        </w:rPr>
        <w:t xml:space="preserve"> </w:t>
      </w:r>
      <w:r w:rsidR="00942FCC" w:rsidRPr="00830342">
        <w:rPr>
          <w:sz w:val="16"/>
          <w:szCs w:val="16"/>
        </w:rPr>
        <w:t xml:space="preserve">zoveel </w:t>
      </w:r>
      <w:r w:rsidR="00A670D7" w:rsidRPr="00830342">
        <w:rPr>
          <w:sz w:val="16"/>
          <w:szCs w:val="16"/>
        </w:rPr>
        <w:t xml:space="preserve">als </w:t>
      </w:r>
      <w:r w:rsidR="00942FCC" w:rsidRPr="00830342">
        <w:rPr>
          <w:sz w:val="16"/>
          <w:szCs w:val="16"/>
        </w:rPr>
        <w:t xml:space="preserve">mogelijk </w:t>
      </w:r>
      <w:r w:rsidRPr="00830342">
        <w:rPr>
          <w:sz w:val="16"/>
          <w:szCs w:val="16"/>
        </w:rPr>
        <w:t>gebruik te maken van</w:t>
      </w:r>
      <w:r w:rsidR="0048334E" w:rsidRPr="00830342">
        <w:rPr>
          <w:sz w:val="16"/>
          <w:szCs w:val="16"/>
        </w:rPr>
        <w:t xml:space="preserve"> </w:t>
      </w:r>
      <w:r w:rsidRPr="00830342">
        <w:rPr>
          <w:sz w:val="16"/>
          <w:szCs w:val="16"/>
        </w:rPr>
        <w:t>gerecycled papier</w:t>
      </w:r>
      <w:r w:rsidR="006E5EBF" w:rsidRPr="00830342">
        <w:rPr>
          <w:sz w:val="16"/>
          <w:szCs w:val="16"/>
        </w:rPr>
        <w:t>.</w:t>
      </w:r>
      <w:r w:rsidR="006E5EBF" w:rsidRPr="004126E3">
        <w:rPr>
          <w:sz w:val="16"/>
          <w:szCs w:val="16"/>
        </w:rPr>
        <w:t xml:space="preserve"> </w:t>
      </w:r>
      <w:r w:rsidRPr="004126E3">
        <w:rPr>
          <w:sz w:val="16"/>
          <w:szCs w:val="16"/>
        </w:rPr>
        <w:t xml:space="preserve">Zie ook </w:t>
      </w:r>
      <w:r w:rsidR="00297B6A">
        <w:rPr>
          <w:sz w:val="16"/>
          <w:szCs w:val="16"/>
        </w:rPr>
        <w:t xml:space="preserve">in de </w:t>
      </w:r>
      <w:r w:rsidRPr="004126E3">
        <w:rPr>
          <w:sz w:val="16"/>
          <w:szCs w:val="16"/>
        </w:rPr>
        <w:t>bijlage</w:t>
      </w:r>
      <w:r w:rsidR="00297B6A">
        <w:rPr>
          <w:sz w:val="16"/>
          <w:szCs w:val="16"/>
        </w:rPr>
        <w:t xml:space="preserve"> </w:t>
      </w:r>
      <w:r w:rsidR="00F73029" w:rsidRPr="00F73029">
        <w:rPr>
          <w:sz w:val="16"/>
          <w:szCs w:val="16"/>
        </w:rPr>
        <w:t>Aanbiedingsbegroting dtp en vormgeving</w:t>
      </w:r>
      <w:r w:rsidR="00F73029" w:rsidRPr="004126E3">
        <w:rPr>
          <w:sz w:val="16"/>
          <w:szCs w:val="16"/>
        </w:rPr>
        <w:t xml:space="preserve"> </w:t>
      </w:r>
      <w:r w:rsidR="00297B6A" w:rsidRPr="00297B6A">
        <w:rPr>
          <w:sz w:val="16"/>
          <w:szCs w:val="16"/>
        </w:rPr>
        <w:t xml:space="preserve">(wordt verstrekt in de aanbestedingsfase) </w:t>
      </w:r>
      <w:r w:rsidRPr="004126E3">
        <w:rPr>
          <w:sz w:val="16"/>
          <w:szCs w:val="16"/>
        </w:rPr>
        <w:t>voor de gevraagde materiaalspecificaties.</w:t>
      </w:r>
    </w:p>
    <w:p w14:paraId="540574D1" w14:textId="03A882B2" w:rsidR="007E6F85" w:rsidRDefault="007E6F85" w:rsidP="00BA7D87">
      <w:pPr>
        <w:pStyle w:val="Lijstalinea"/>
        <w:numPr>
          <w:ilvl w:val="0"/>
          <w:numId w:val="6"/>
        </w:numPr>
        <w:rPr>
          <w:sz w:val="16"/>
          <w:szCs w:val="16"/>
        </w:rPr>
      </w:pPr>
      <w:r w:rsidRPr="004126E3">
        <w:rPr>
          <w:sz w:val="16"/>
          <w:szCs w:val="16"/>
        </w:rPr>
        <w:t xml:space="preserve">Het produceren van milieubewuste communicatiemiddelen en </w:t>
      </w:r>
      <w:r w:rsidR="00FA0F71" w:rsidRPr="004126E3">
        <w:rPr>
          <w:sz w:val="16"/>
          <w:szCs w:val="16"/>
        </w:rPr>
        <w:t>-</w:t>
      </w:r>
      <w:r w:rsidRPr="004126E3">
        <w:rPr>
          <w:sz w:val="16"/>
          <w:szCs w:val="16"/>
        </w:rPr>
        <w:t xml:space="preserve">processen. Hiermee bedoelen we het voorkomen van </w:t>
      </w:r>
      <w:r w:rsidR="00F106F6">
        <w:rPr>
          <w:sz w:val="16"/>
          <w:szCs w:val="16"/>
        </w:rPr>
        <w:t xml:space="preserve">het </w:t>
      </w:r>
      <w:r w:rsidRPr="004126E3">
        <w:rPr>
          <w:sz w:val="16"/>
          <w:szCs w:val="16"/>
        </w:rPr>
        <w:t xml:space="preserve">gebruik </w:t>
      </w:r>
      <w:r w:rsidR="00F106F6">
        <w:rPr>
          <w:sz w:val="16"/>
          <w:szCs w:val="16"/>
        </w:rPr>
        <w:t xml:space="preserve">van </w:t>
      </w:r>
      <w:r w:rsidRPr="004126E3">
        <w:rPr>
          <w:sz w:val="16"/>
          <w:szCs w:val="16"/>
        </w:rPr>
        <w:t xml:space="preserve">schadelijke stoffen. Bijvoorbeeld door het gebruik van pvc-vrije materialen, gebruik van oplossingsvrije inkten of inkten op waterbasis of materialen die biologisch afbreekbaar zijn. Bij het produceren van de diverse uitgevraagde middelen is de </w:t>
      </w:r>
      <w:r w:rsidR="003A5804" w:rsidRPr="004126E3">
        <w:rPr>
          <w:sz w:val="16"/>
          <w:szCs w:val="16"/>
        </w:rPr>
        <w:t>Opdrachtnemer</w:t>
      </w:r>
      <w:r w:rsidRPr="004126E3">
        <w:rPr>
          <w:sz w:val="16"/>
          <w:szCs w:val="16"/>
        </w:rPr>
        <w:t xml:space="preserve"> </w:t>
      </w:r>
      <w:r w:rsidR="00AB542C">
        <w:rPr>
          <w:sz w:val="16"/>
          <w:szCs w:val="16"/>
        </w:rPr>
        <w:t xml:space="preserve">is </w:t>
      </w:r>
      <w:r w:rsidRPr="004126E3">
        <w:rPr>
          <w:sz w:val="16"/>
          <w:szCs w:val="16"/>
        </w:rPr>
        <w:t>verplicht de Europese richtlijnen ten aanzien van het gebruik van chemische stoffen, beschreven in de Verordening (EG) nr. 1907/2006 in acht te nemen.</w:t>
      </w:r>
    </w:p>
    <w:p w14:paraId="56EB00A7" w14:textId="69DFC015" w:rsidR="00D14536" w:rsidRPr="007D4075" w:rsidRDefault="007D4075" w:rsidP="00BA7D87">
      <w:pPr>
        <w:pStyle w:val="Lijstalinea"/>
        <w:numPr>
          <w:ilvl w:val="0"/>
          <w:numId w:val="6"/>
        </w:numPr>
        <w:rPr>
          <w:sz w:val="16"/>
          <w:szCs w:val="16"/>
        </w:rPr>
      </w:pPr>
      <w:r>
        <w:rPr>
          <w:sz w:val="16"/>
          <w:szCs w:val="16"/>
        </w:rPr>
        <w:t>H</w:t>
      </w:r>
      <w:r w:rsidR="00D14536" w:rsidRPr="007D4075">
        <w:rPr>
          <w:sz w:val="16"/>
          <w:szCs w:val="16"/>
        </w:rPr>
        <w:t>et beperken van logistieke bewegingen en verminderen van verpakkingsmateriaal.</w:t>
      </w:r>
    </w:p>
    <w:p w14:paraId="0EC1F3E1" w14:textId="7C373532" w:rsidR="00830792" w:rsidRPr="005445E7" w:rsidRDefault="00830792" w:rsidP="007E6F85">
      <w:pPr>
        <w:ind w:left="0"/>
        <w:rPr>
          <w:sz w:val="18"/>
          <w:szCs w:val="18"/>
        </w:rPr>
      </w:pPr>
    </w:p>
    <w:p w14:paraId="2007DDB1" w14:textId="2D61D37B" w:rsidR="003567FE" w:rsidRPr="004126E3" w:rsidRDefault="00E70AC5" w:rsidP="004126E3">
      <w:pPr>
        <w:pStyle w:val="Kop3"/>
      </w:pPr>
      <w:r w:rsidRPr="004126E3">
        <w:t xml:space="preserve"> </w:t>
      </w:r>
      <w:bookmarkStart w:id="51" w:name="_Toc178080255"/>
      <w:r w:rsidR="76227804" w:rsidRPr="004126E3">
        <w:t>Advies</w:t>
      </w:r>
      <w:bookmarkEnd w:id="51"/>
      <w:r w:rsidR="000A26DB" w:rsidRPr="004126E3">
        <w:t xml:space="preserve"> </w:t>
      </w:r>
    </w:p>
    <w:p w14:paraId="31A092D8" w14:textId="59ACDC1E" w:rsidR="0069763C" w:rsidRPr="005445E7" w:rsidRDefault="003A5804" w:rsidP="004126E3">
      <w:r w:rsidRPr="005445E7">
        <w:t>Opdrachtnemer</w:t>
      </w:r>
      <w:r w:rsidR="005445E7" w:rsidRPr="005445E7">
        <w:t xml:space="preserve"> geeft</w:t>
      </w:r>
      <w:r w:rsidR="00C04331" w:rsidRPr="005445E7">
        <w:t xml:space="preserve"> </w:t>
      </w:r>
      <w:r w:rsidR="00DF1E3D" w:rsidRPr="005445E7">
        <w:t>operationeel</w:t>
      </w:r>
      <w:r w:rsidR="004D6E1B" w:rsidRPr="005445E7">
        <w:t xml:space="preserve"> advies voor productie en uitvoering van communicatiemiddelen</w:t>
      </w:r>
      <w:r w:rsidR="00FA0F71" w:rsidRPr="005445E7">
        <w:t>,</w:t>
      </w:r>
      <w:r w:rsidR="004D6E1B" w:rsidRPr="005445E7">
        <w:t xml:space="preserve"> waarbij </w:t>
      </w:r>
      <w:r w:rsidRPr="005445E7">
        <w:t>Opdrachtnemer</w:t>
      </w:r>
      <w:r w:rsidR="007A1B47" w:rsidRPr="005445E7">
        <w:t xml:space="preserve"> de </w:t>
      </w:r>
      <w:r w:rsidR="002939C6">
        <w:t>dtp/</w:t>
      </w:r>
      <w:r w:rsidR="007A1B47" w:rsidRPr="005445E7">
        <w:t xml:space="preserve">vormgeving correct en verrassend/creatief </w:t>
      </w:r>
      <w:r w:rsidR="005445E7" w:rsidRPr="005445E7">
        <w:t>toepast</w:t>
      </w:r>
      <w:r w:rsidR="0017640B">
        <w:t xml:space="preserve"> binnen de huisstijlkaders</w:t>
      </w:r>
      <w:r w:rsidR="005445E7" w:rsidRPr="005445E7">
        <w:t>. Hierbij geeft</w:t>
      </w:r>
      <w:r w:rsidR="00C04331" w:rsidRPr="005445E7">
        <w:t xml:space="preserve"> </w:t>
      </w:r>
      <w:r w:rsidRPr="005445E7">
        <w:t>Opdrachtnemer</w:t>
      </w:r>
      <w:r w:rsidR="0040514D">
        <w:t xml:space="preserve"> </w:t>
      </w:r>
      <w:r w:rsidR="007A1B47" w:rsidRPr="005445E7">
        <w:t xml:space="preserve">advies over toe te passen materialen, </w:t>
      </w:r>
      <w:r w:rsidR="002A4059" w:rsidRPr="005445E7">
        <w:t>productie en uitvoering</w:t>
      </w:r>
      <w:r w:rsidR="00453B59" w:rsidRPr="005445E7">
        <w:t>.</w:t>
      </w:r>
      <w:r w:rsidR="00C04331" w:rsidRPr="005445E7">
        <w:t xml:space="preserve"> Ook we</w:t>
      </w:r>
      <w:r w:rsidR="005445E7" w:rsidRPr="005445E7">
        <w:t>et</w:t>
      </w:r>
      <w:r w:rsidR="0090285E" w:rsidRPr="005445E7">
        <w:t xml:space="preserve"> </w:t>
      </w:r>
      <w:r w:rsidRPr="005445E7">
        <w:t>Opdrachtnemer</w:t>
      </w:r>
      <w:r w:rsidR="0065566F" w:rsidRPr="005445E7">
        <w:t xml:space="preserve"> </w:t>
      </w:r>
      <w:r w:rsidR="0090285E" w:rsidRPr="005445E7">
        <w:t>tekst</w:t>
      </w:r>
      <w:r w:rsidR="006A2B32">
        <w:t>-</w:t>
      </w:r>
      <w:r w:rsidR="0090285E" w:rsidRPr="005445E7">
        <w:t xml:space="preserve"> en beeld(redactie) naadloo</w:t>
      </w:r>
      <w:r w:rsidR="0065566F" w:rsidRPr="005445E7">
        <w:t xml:space="preserve">s op elkaar af te stemmen zodat </w:t>
      </w:r>
      <w:r w:rsidR="00FA0F71" w:rsidRPr="005445E7">
        <w:t>deze elkaar in een middel verst</w:t>
      </w:r>
      <w:r w:rsidR="0065566F" w:rsidRPr="005445E7">
        <w:t>e</w:t>
      </w:r>
      <w:r w:rsidR="00FA0F71" w:rsidRPr="005445E7">
        <w:t>r</w:t>
      </w:r>
      <w:r w:rsidR="0065566F" w:rsidRPr="005445E7">
        <w:t>ke</w:t>
      </w:r>
      <w:r w:rsidR="00787447">
        <w:t>n</w:t>
      </w:r>
      <w:r w:rsidR="00314971">
        <w:t>.</w:t>
      </w:r>
      <w:r w:rsidR="0069763C">
        <w:t xml:space="preserve"> </w:t>
      </w:r>
    </w:p>
    <w:p w14:paraId="2272D671" w14:textId="03E88121" w:rsidR="0085758D" w:rsidRPr="005445E7" w:rsidRDefault="0085758D" w:rsidP="004126E3"/>
    <w:p w14:paraId="61280B05" w14:textId="52BA5CF3" w:rsidR="00FA0F71" w:rsidRPr="005445E7" w:rsidRDefault="003A5804" w:rsidP="004126E3">
      <w:r w:rsidRPr="005445E7">
        <w:t>Opdrachtnemer</w:t>
      </w:r>
      <w:r w:rsidR="005445E7" w:rsidRPr="005445E7">
        <w:t xml:space="preserve"> geeft</w:t>
      </w:r>
      <w:r w:rsidR="00DF1E3D" w:rsidRPr="005445E7">
        <w:t xml:space="preserve"> </w:t>
      </w:r>
      <w:r w:rsidR="0085758D" w:rsidRPr="005445E7">
        <w:t xml:space="preserve">advies </w:t>
      </w:r>
      <w:r w:rsidR="002A4059" w:rsidRPr="005445E7">
        <w:t xml:space="preserve">over de in te zetten </w:t>
      </w:r>
      <w:r w:rsidR="00B35533" w:rsidRPr="005445E7">
        <w:t>(mix van) communicatiemiddel(en)</w:t>
      </w:r>
      <w:r w:rsidR="00236A6D">
        <w:t xml:space="preserve"> </w:t>
      </w:r>
      <w:r w:rsidR="002A4059" w:rsidRPr="005445E7">
        <w:t xml:space="preserve">op </w:t>
      </w:r>
      <w:r w:rsidR="0069763C">
        <w:t xml:space="preserve">operationeel en </w:t>
      </w:r>
      <w:r w:rsidR="002A4059" w:rsidRPr="005445E7">
        <w:t xml:space="preserve">tactisch niveau waarbij het advies verder gaat dan </w:t>
      </w:r>
      <w:r w:rsidR="00453B59" w:rsidRPr="005445E7">
        <w:t xml:space="preserve">uitvoeren van </w:t>
      </w:r>
      <w:r w:rsidR="002A4059" w:rsidRPr="005445E7">
        <w:t>de letterlijke opdracht</w:t>
      </w:r>
      <w:r w:rsidR="00B35533" w:rsidRPr="005445E7">
        <w:t xml:space="preserve"> zoals</w:t>
      </w:r>
      <w:r w:rsidR="002A4059" w:rsidRPr="005445E7">
        <w:t xml:space="preserve"> </w:t>
      </w:r>
      <w:r w:rsidR="00B35533" w:rsidRPr="005445E7">
        <w:t>gegeve</w:t>
      </w:r>
      <w:r w:rsidR="00EC5E69" w:rsidRPr="005445E7">
        <w:t>n door de O</w:t>
      </w:r>
      <w:r w:rsidR="00B35533" w:rsidRPr="005445E7">
        <w:t>pdrachtgever.</w:t>
      </w:r>
      <w:r w:rsidR="00E001CC" w:rsidRPr="005445E7">
        <w:t xml:space="preserve"> </w:t>
      </w:r>
    </w:p>
    <w:p w14:paraId="05EE2212" w14:textId="77777777" w:rsidR="00FA0F71" w:rsidRPr="005445E7" w:rsidRDefault="00FA0F71" w:rsidP="004126E3"/>
    <w:p w14:paraId="1D85B434" w14:textId="1DFC4D9D" w:rsidR="00FA0F71" w:rsidRPr="005445E7" w:rsidRDefault="003A5804" w:rsidP="004126E3">
      <w:r w:rsidRPr="005445E7">
        <w:t>Opdrachtnemer</w:t>
      </w:r>
      <w:r w:rsidR="005445E7" w:rsidRPr="005445E7">
        <w:t xml:space="preserve"> weet zijn</w:t>
      </w:r>
      <w:r w:rsidR="00FA0F71" w:rsidRPr="005445E7">
        <w:t xml:space="preserve"> producten en diensten effectief te evalueren</w:t>
      </w:r>
      <w:r w:rsidR="00937420" w:rsidRPr="005445E7">
        <w:t xml:space="preserve"> </w:t>
      </w:r>
      <w:r w:rsidR="00393933" w:rsidRPr="00393933">
        <w:t xml:space="preserve">(zie 5.3), </w:t>
      </w:r>
      <w:r w:rsidR="005445E7" w:rsidRPr="005445E7">
        <w:t>houdt</w:t>
      </w:r>
      <w:r w:rsidR="00FA0F71" w:rsidRPr="005445E7">
        <w:t xml:space="preserve"> Opdrachtgever hier proactief over op de hoogte en werkt met enthousiasme aan continue verbetering van zowel een fijne samenwerking als mooie communicatiemiddelen</w:t>
      </w:r>
      <w:r w:rsidR="00787447">
        <w:t xml:space="preserve"> die een toegevoegde waarde</w:t>
      </w:r>
      <w:r w:rsidR="004362A6">
        <w:t xml:space="preserve"> leveren op de door de Opdrachtgever vastgestelde doelen, doelgroepen</w:t>
      </w:r>
      <w:r w:rsidR="00D218CE">
        <w:t>,</w:t>
      </w:r>
      <w:r w:rsidR="004362A6">
        <w:t xml:space="preserve"> context en beleid.</w:t>
      </w:r>
    </w:p>
    <w:p w14:paraId="6E92D344" w14:textId="0860E6B6" w:rsidR="00F463BB" w:rsidRPr="005445E7" w:rsidRDefault="00F463BB">
      <w:pPr>
        <w:spacing w:line="276" w:lineRule="auto"/>
        <w:ind w:left="0"/>
        <w:rPr>
          <w:rFonts w:cs="Arial"/>
          <w:sz w:val="18"/>
          <w:szCs w:val="18"/>
        </w:rPr>
      </w:pPr>
    </w:p>
    <w:p w14:paraId="11BFCB3F" w14:textId="77777777" w:rsidR="003567FE" w:rsidRPr="004126E3" w:rsidRDefault="76227804" w:rsidP="004126E3">
      <w:pPr>
        <w:pStyle w:val="Kop2"/>
      </w:pPr>
      <w:bookmarkStart w:id="52" w:name="_Toc178080256"/>
      <w:r w:rsidRPr="004126E3">
        <w:t>Evaluatie</w:t>
      </w:r>
      <w:bookmarkEnd w:id="52"/>
    </w:p>
    <w:p w14:paraId="16CB767B" w14:textId="06CF6349" w:rsidR="00B30204" w:rsidRPr="00B30204" w:rsidRDefault="00F46591" w:rsidP="004126E3">
      <w:pPr>
        <w:rPr>
          <w:b/>
          <w:bCs/>
        </w:rPr>
      </w:pPr>
      <w:r>
        <w:rPr>
          <w:b/>
          <w:bCs/>
        </w:rPr>
        <w:t>O</w:t>
      </w:r>
      <w:r w:rsidR="00B30204" w:rsidRPr="00B30204">
        <w:rPr>
          <w:b/>
          <w:bCs/>
        </w:rPr>
        <w:t>verleg</w:t>
      </w:r>
    </w:p>
    <w:p w14:paraId="05E4E6F6" w14:textId="5941955D" w:rsidR="003567FE" w:rsidRPr="005445E7" w:rsidRDefault="6F5530B8" w:rsidP="004126E3">
      <w:r w:rsidRPr="005445E7">
        <w:t xml:space="preserve">Minimaal eenmaal per jaar wordt de overeenkomst met de contractmanager geëvalueerd. Hierbij komen inhoudelijk in ieder geval de volgende zaken aan de orde: </w:t>
      </w:r>
    </w:p>
    <w:p w14:paraId="397D3240" w14:textId="77777777" w:rsidR="003567FE" w:rsidRPr="004126E3" w:rsidRDefault="76227804" w:rsidP="00BA7D87">
      <w:pPr>
        <w:pStyle w:val="Lijstalinea"/>
        <w:numPr>
          <w:ilvl w:val="0"/>
          <w:numId w:val="7"/>
        </w:numPr>
        <w:rPr>
          <w:sz w:val="16"/>
          <w:szCs w:val="16"/>
        </w:rPr>
      </w:pPr>
      <w:r w:rsidRPr="004126E3">
        <w:rPr>
          <w:sz w:val="16"/>
          <w:szCs w:val="16"/>
        </w:rPr>
        <w:t>Communicatie/houding/mentaliteit</w:t>
      </w:r>
    </w:p>
    <w:p w14:paraId="12FD94A6" w14:textId="77777777" w:rsidR="003567FE" w:rsidRPr="004126E3" w:rsidRDefault="76227804" w:rsidP="00BA7D87">
      <w:pPr>
        <w:pStyle w:val="Lijstalinea"/>
        <w:numPr>
          <w:ilvl w:val="0"/>
          <w:numId w:val="7"/>
        </w:numPr>
        <w:rPr>
          <w:sz w:val="16"/>
          <w:szCs w:val="16"/>
        </w:rPr>
      </w:pPr>
      <w:r w:rsidRPr="004126E3">
        <w:rPr>
          <w:sz w:val="16"/>
          <w:szCs w:val="16"/>
        </w:rPr>
        <w:t>Afstemming/coördinatie/planning</w:t>
      </w:r>
    </w:p>
    <w:p w14:paraId="253C5E27" w14:textId="53FE270B" w:rsidR="003567FE" w:rsidRPr="004126E3" w:rsidRDefault="76227804" w:rsidP="00BA7D87">
      <w:pPr>
        <w:pStyle w:val="Lijstalinea"/>
        <w:numPr>
          <w:ilvl w:val="0"/>
          <w:numId w:val="7"/>
        </w:numPr>
        <w:rPr>
          <w:sz w:val="16"/>
          <w:szCs w:val="16"/>
        </w:rPr>
      </w:pPr>
      <w:r w:rsidRPr="004126E3">
        <w:rPr>
          <w:sz w:val="16"/>
          <w:szCs w:val="16"/>
        </w:rPr>
        <w:t>Contractueel/afspraken nakomen</w:t>
      </w:r>
      <w:r w:rsidR="00853EFB">
        <w:rPr>
          <w:sz w:val="16"/>
          <w:szCs w:val="16"/>
        </w:rPr>
        <w:t>/tevredenheid over de dienstverlening</w:t>
      </w:r>
      <w:r w:rsidR="00023755">
        <w:rPr>
          <w:sz w:val="16"/>
          <w:szCs w:val="16"/>
        </w:rPr>
        <w:t>/kwartaalrapportages</w:t>
      </w:r>
    </w:p>
    <w:p w14:paraId="17F4BA57" w14:textId="77777777" w:rsidR="003567FE" w:rsidRPr="004126E3" w:rsidRDefault="76227804" w:rsidP="00BA7D87">
      <w:pPr>
        <w:pStyle w:val="Lijstalinea"/>
        <w:numPr>
          <w:ilvl w:val="0"/>
          <w:numId w:val="7"/>
        </w:numPr>
        <w:rPr>
          <w:sz w:val="16"/>
          <w:szCs w:val="16"/>
        </w:rPr>
      </w:pPr>
      <w:r w:rsidRPr="004126E3">
        <w:rPr>
          <w:sz w:val="16"/>
          <w:szCs w:val="16"/>
        </w:rPr>
        <w:t>Kwantitatieve aspect uitvoering dienstverlening</w:t>
      </w:r>
    </w:p>
    <w:p w14:paraId="229D499D" w14:textId="77777777" w:rsidR="003567FE" w:rsidRPr="004126E3" w:rsidRDefault="76227804" w:rsidP="00BA7D87">
      <w:pPr>
        <w:pStyle w:val="Lijstalinea"/>
        <w:numPr>
          <w:ilvl w:val="0"/>
          <w:numId w:val="7"/>
        </w:numPr>
        <w:rPr>
          <w:sz w:val="16"/>
          <w:szCs w:val="16"/>
        </w:rPr>
      </w:pPr>
      <w:r w:rsidRPr="004126E3">
        <w:rPr>
          <w:sz w:val="16"/>
          <w:szCs w:val="16"/>
        </w:rPr>
        <w:t>Kwaliteit uitvoering dienstverlening (waar onder professionaliteit en deskundigheid)</w:t>
      </w:r>
    </w:p>
    <w:p w14:paraId="071DD3BF" w14:textId="77777777" w:rsidR="003567FE" w:rsidRPr="004126E3" w:rsidRDefault="76227804" w:rsidP="00BA7D87">
      <w:pPr>
        <w:pStyle w:val="Lijstalinea"/>
        <w:numPr>
          <w:ilvl w:val="0"/>
          <w:numId w:val="7"/>
        </w:numPr>
        <w:rPr>
          <w:sz w:val="16"/>
          <w:szCs w:val="16"/>
        </w:rPr>
      </w:pPr>
      <w:r w:rsidRPr="004126E3">
        <w:rPr>
          <w:sz w:val="16"/>
          <w:szCs w:val="16"/>
        </w:rPr>
        <w:t>Financieel/administratief</w:t>
      </w:r>
    </w:p>
    <w:p w14:paraId="1E50F359" w14:textId="0FA6DDB9" w:rsidR="003567FE" w:rsidRPr="004126E3" w:rsidRDefault="76227804" w:rsidP="00BA7D87">
      <w:pPr>
        <w:pStyle w:val="Lijstalinea"/>
        <w:numPr>
          <w:ilvl w:val="0"/>
          <w:numId w:val="7"/>
        </w:numPr>
        <w:rPr>
          <w:sz w:val="16"/>
          <w:szCs w:val="16"/>
        </w:rPr>
      </w:pPr>
      <w:r w:rsidRPr="004126E3">
        <w:rPr>
          <w:sz w:val="16"/>
          <w:szCs w:val="16"/>
        </w:rPr>
        <w:t xml:space="preserve">Punten vanuit </w:t>
      </w:r>
      <w:r w:rsidR="003A5804" w:rsidRPr="004126E3">
        <w:rPr>
          <w:sz w:val="16"/>
          <w:szCs w:val="16"/>
        </w:rPr>
        <w:t>Opdrachtnemer</w:t>
      </w:r>
    </w:p>
    <w:p w14:paraId="22945036" w14:textId="77777777" w:rsidR="003567FE" w:rsidRDefault="76227804" w:rsidP="00BA7D87">
      <w:pPr>
        <w:pStyle w:val="Lijstalinea"/>
        <w:numPr>
          <w:ilvl w:val="0"/>
          <w:numId w:val="7"/>
        </w:numPr>
        <w:rPr>
          <w:sz w:val="16"/>
          <w:szCs w:val="16"/>
        </w:rPr>
      </w:pPr>
      <w:r w:rsidRPr="004126E3">
        <w:rPr>
          <w:sz w:val="16"/>
          <w:szCs w:val="16"/>
        </w:rPr>
        <w:t>Overige zaken</w:t>
      </w:r>
    </w:p>
    <w:p w14:paraId="1FB28E84" w14:textId="77777777" w:rsidR="00D13503" w:rsidRDefault="00D13503" w:rsidP="003D45DA">
      <w:pPr>
        <w:rPr>
          <w:color w:val="000000"/>
        </w:rPr>
      </w:pPr>
    </w:p>
    <w:p w14:paraId="00F69E29" w14:textId="75B4A930" w:rsidR="003D45DA" w:rsidRPr="00201D2C" w:rsidRDefault="003D45DA" w:rsidP="003D45DA">
      <w:r w:rsidRPr="003D45DA">
        <w:rPr>
          <w:color w:val="000000"/>
        </w:rPr>
        <w:t>De Opdrachtnemer is verantwoordelijk voor verslaglegging van de overleggen. Deze verslagen worden binnen 10 werkdagen na het overleg door Opdrachtnemer aan Opdrachtgever verstrekt.  </w:t>
      </w:r>
    </w:p>
    <w:p w14:paraId="00B9D1BE" w14:textId="77777777" w:rsidR="003D45DA" w:rsidRPr="003D45DA" w:rsidRDefault="003D45DA" w:rsidP="003D45DA">
      <w:pPr>
        <w:rPr>
          <w:szCs w:val="16"/>
        </w:rPr>
      </w:pPr>
    </w:p>
    <w:p w14:paraId="538054C4" w14:textId="359C1464" w:rsidR="0085607A" w:rsidRPr="004E3D1A" w:rsidRDefault="004E3D1A" w:rsidP="004E3D1A">
      <w:pPr>
        <w:rPr>
          <w:szCs w:val="16"/>
        </w:rPr>
      </w:pPr>
      <w:r w:rsidRPr="009D5F1C">
        <w:rPr>
          <w:szCs w:val="16"/>
        </w:rPr>
        <w:t xml:space="preserve">De tevredenheid over de dienstverlening wordt </w:t>
      </w:r>
      <w:r w:rsidR="009D5F1C" w:rsidRPr="009D5F1C">
        <w:rPr>
          <w:szCs w:val="16"/>
        </w:rPr>
        <w:t xml:space="preserve">minimaal jaarlijks </w:t>
      </w:r>
      <w:r w:rsidR="002D3EAF" w:rsidRPr="009D5F1C">
        <w:rPr>
          <w:szCs w:val="16"/>
        </w:rPr>
        <w:t>geëvalueerd</w:t>
      </w:r>
      <w:r w:rsidRPr="009D5F1C">
        <w:rPr>
          <w:szCs w:val="16"/>
        </w:rPr>
        <w:t xml:space="preserve"> aan de hand van </w:t>
      </w:r>
      <w:r w:rsidR="002D3EAF" w:rsidRPr="009D5F1C">
        <w:rPr>
          <w:szCs w:val="16"/>
        </w:rPr>
        <w:t>onderstaande vrage</w:t>
      </w:r>
      <w:r w:rsidR="006A5E0D" w:rsidRPr="009D5F1C">
        <w:rPr>
          <w:szCs w:val="16"/>
        </w:rPr>
        <w:t>n</w:t>
      </w:r>
      <w:r w:rsidRPr="009D5F1C">
        <w:rPr>
          <w:szCs w:val="16"/>
        </w:rPr>
        <w:t>:</w:t>
      </w:r>
    </w:p>
    <w:p w14:paraId="59724C42" w14:textId="47860AAE" w:rsidR="001B4125" w:rsidRPr="009D5F1C" w:rsidRDefault="001B4125" w:rsidP="00BA7D87">
      <w:pPr>
        <w:pStyle w:val="Lijstalinea"/>
        <w:numPr>
          <w:ilvl w:val="0"/>
          <w:numId w:val="11"/>
        </w:numPr>
        <w:rPr>
          <w:sz w:val="16"/>
          <w:szCs w:val="16"/>
        </w:rPr>
      </w:pPr>
      <w:r w:rsidRPr="009D5F1C">
        <w:rPr>
          <w:sz w:val="16"/>
          <w:szCs w:val="16"/>
        </w:rPr>
        <w:t>Totaalbeeld dienstverlening; hoe tevreden is Opdrachtgever met Opdrachtnemer?</w:t>
      </w:r>
    </w:p>
    <w:p w14:paraId="10E46150" w14:textId="69C49B72" w:rsidR="001B4125" w:rsidRPr="009D5F1C" w:rsidRDefault="001B4125" w:rsidP="00BA7D87">
      <w:pPr>
        <w:pStyle w:val="Lijstalinea"/>
        <w:numPr>
          <w:ilvl w:val="0"/>
          <w:numId w:val="11"/>
        </w:numPr>
        <w:rPr>
          <w:sz w:val="16"/>
          <w:szCs w:val="16"/>
        </w:rPr>
      </w:pPr>
      <w:r w:rsidRPr="009D5F1C">
        <w:rPr>
          <w:sz w:val="16"/>
          <w:szCs w:val="16"/>
        </w:rPr>
        <w:t xml:space="preserve">Zijn de </w:t>
      </w:r>
      <w:r w:rsidR="006105F2" w:rsidRPr="009D5F1C">
        <w:rPr>
          <w:sz w:val="16"/>
          <w:szCs w:val="16"/>
        </w:rPr>
        <w:t>opdrachtgevers</w:t>
      </w:r>
      <w:r w:rsidRPr="009D5F1C">
        <w:rPr>
          <w:sz w:val="16"/>
          <w:szCs w:val="16"/>
        </w:rPr>
        <w:t xml:space="preserve"> tevreden over de reactiesnelheid van Opdrachtnemer? De mate van snelheid en zorgvuldigheid waarin de Opdrachtnemer reageert op </w:t>
      </w:r>
      <w:r w:rsidR="006105F2" w:rsidRPr="009D5F1C">
        <w:rPr>
          <w:sz w:val="16"/>
          <w:szCs w:val="16"/>
        </w:rPr>
        <w:t>aanvragen</w:t>
      </w:r>
      <w:r w:rsidRPr="009D5F1C">
        <w:rPr>
          <w:sz w:val="16"/>
          <w:szCs w:val="16"/>
        </w:rPr>
        <w:t xml:space="preserve"> van Opdrachtgever.</w:t>
      </w:r>
    </w:p>
    <w:p w14:paraId="2475EBAB" w14:textId="4389DF69" w:rsidR="001B4125" w:rsidRPr="009D5F1C" w:rsidRDefault="001B4125" w:rsidP="00BA7D87">
      <w:pPr>
        <w:pStyle w:val="Lijstalinea"/>
        <w:numPr>
          <w:ilvl w:val="0"/>
          <w:numId w:val="11"/>
        </w:numPr>
        <w:rPr>
          <w:sz w:val="16"/>
          <w:szCs w:val="16"/>
        </w:rPr>
      </w:pPr>
      <w:r w:rsidRPr="009D5F1C">
        <w:rPr>
          <w:sz w:val="16"/>
          <w:szCs w:val="16"/>
        </w:rPr>
        <w:t>Is Opdrachtgever tevreden over de contactperso(o)n(en) van Opdrachtnemer (kennis, communicatie, afspraken en de frequentie hiervan)?</w:t>
      </w:r>
    </w:p>
    <w:p w14:paraId="5ADEBC09" w14:textId="4B406993" w:rsidR="001B4125" w:rsidRPr="009D5F1C" w:rsidRDefault="001B4125" w:rsidP="00BA7D87">
      <w:pPr>
        <w:pStyle w:val="Lijstalinea"/>
        <w:numPr>
          <w:ilvl w:val="0"/>
          <w:numId w:val="11"/>
        </w:numPr>
        <w:rPr>
          <w:sz w:val="16"/>
          <w:szCs w:val="16"/>
        </w:rPr>
      </w:pPr>
      <w:r w:rsidRPr="009D5F1C">
        <w:rPr>
          <w:sz w:val="16"/>
          <w:szCs w:val="16"/>
        </w:rPr>
        <w:t>Is de wijze waarop de Opdrachtnemer meedenkt over verbeteringen naar tevredenheid (bijvoorbeeld creativiteit en innovatie)?</w:t>
      </w:r>
    </w:p>
    <w:p w14:paraId="2ED5E7E8" w14:textId="70BF8EC2" w:rsidR="003567FE" w:rsidRPr="004E3D1A" w:rsidRDefault="001B4125" w:rsidP="00BA7D87">
      <w:pPr>
        <w:pStyle w:val="Lijstalinea"/>
        <w:numPr>
          <w:ilvl w:val="0"/>
          <w:numId w:val="11"/>
        </w:numPr>
        <w:rPr>
          <w:sz w:val="16"/>
          <w:szCs w:val="16"/>
        </w:rPr>
      </w:pPr>
      <w:r w:rsidRPr="009D5F1C">
        <w:rPr>
          <w:sz w:val="16"/>
          <w:szCs w:val="16"/>
        </w:rPr>
        <w:t>Is Opdrachtgever tevreden over de oplossingsgerichtheid bij het afhandelen van klachten door Opdrachtnemer?</w:t>
      </w:r>
    </w:p>
    <w:p w14:paraId="6C32ED53" w14:textId="77777777" w:rsidR="009649B0" w:rsidRDefault="009649B0" w:rsidP="001B4125">
      <w:pPr>
        <w:rPr>
          <w:szCs w:val="16"/>
        </w:rPr>
      </w:pPr>
    </w:p>
    <w:p w14:paraId="2DBE5D06" w14:textId="3B3E9DA7" w:rsidR="0085607A" w:rsidRDefault="001839D7" w:rsidP="001B4125">
      <w:pPr>
        <w:rPr>
          <w:szCs w:val="16"/>
        </w:rPr>
      </w:pPr>
      <w:r>
        <w:rPr>
          <w:szCs w:val="16"/>
        </w:rPr>
        <w:lastRenderedPageBreak/>
        <w:t xml:space="preserve">Voorafgaand aan het evaluatiegesprek verzamelt zowel </w:t>
      </w:r>
      <w:r w:rsidR="002A7A7C">
        <w:rPr>
          <w:szCs w:val="16"/>
        </w:rPr>
        <w:t xml:space="preserve">opdrachtnemer als opdrachtgever intern informatie om bovenstaande vragen inhoudelijk met elkaar te kunnen bespreken. </w:t>
      </w:r>
    </w:p>
    <w:p w14:paraId="3750C979" w14:textId="77777777" w:rsidR="001839D7" w:rsidRDefault="001839D7" w:rsidP="001B4125">
      <w:pPr>
        <w:rPr>
          <w:szCs w:val="16"/>
        </w:rPr>
      </w:pPr>
    </w:p>
    <w:p w14:paraId="6C7ED41F" w14:textId="48F54D3C" w:rsidR="005F0980" w:rsidRPr="005445E7" w:rsidRDefault="76227804" w:rsidP="004126E3">
      <w:r w:rsidRPr="005445E7">
        <w:t xml:space="preserve">Op basis van de evaluatie kan het zijn dat zaken aangepast dienen te worden of te worden verbeterd. In het laatste geval kan een verbeterplan of plan van aanpak worden gevraagd door opdrachtgever. </w:t>
      </w:r>
      <w:r w:rsidR="003A5804" w:rsidRPr="005445E7">
        <w:t>Opdrachtnemer</w:t>
      </w:r>
      <w:r w:rsidRPr="005445E7">
        <w:t xml:space="preserve"> </w:t>
      </w:r>
      <w:r w:rsidR="00A8026E" w:rsidRPr="005445E7">
        <w:t>dien</w:t>
      </w:r>
      <w:r w:rsidR="00107E52">
        <w:t>t</w:t>
      </w:r>
      <w:r w:rsidRPr="005445E7">
        <w:t xml:space="preserve"> aan dergelijke verzoeken invulling te geven. </w:t>
      </w:r>
      <w:r w:rsidR="005D7B06" w:rsidRPr="005445E7">
        <w:t xml:space="preserve">Door </w:t>
      </w:r>
      <w:r w:rsidR="005F0980" w:rsidRPr="005445E7">
        <w:t xml:space="preserve">lerend vermogen van de </w:t>
      </w:r>
      <w:r w:rsidR="003A5804" w:rsidRPr="005445E7">
        <w:t>Opdrachtnemer</w:t>
      </w:r>
      <w:r w:rsidR="005F0980" w:rsidRPr="005445E7">
        <w:t xml:space="preserve"> verbeteren het proces en de producties continu.</w:t>
      </w:r>
    </w:p>
    <w:bookmarkEnd w:id="0"/>
    <w:p w14:paraId="66EF89A8" w14:textId="77777777" w:rsidR="004A51C3" w:rsidRDefault="004A51C3" w:rsidP="004126E3"/>
    <w:p w14:paraId="409D5538" w14:textId="10467E68" w:rsidR="002D3EAF" w:rsidRPr="00B30204" w:rsidRDefault="00F46591" w:rsidP="002D3EAF">
      <w:pPr>
        <w:rPr>
          <w:b/>
          <w:bCs/>
        </w:rPr>
      </w:pPr>
      <w:r>
        <w:rPr>
          <w:b/>
          <w:bCs/>
        </w:rPr>
        <w:t>Kwartaalr</w:t>
      </w:r>
      <w:r w:rsidR="002D3EAF">
        <w:rPr>
          <w:b/>
          <w:bCs/>
        </w:rPr>
        <w:t>apportage</w:t>
      </w:r>
    </w:p>
    <w:p w14:paraId="6EDB0A33" w14:textId="77777777" w:rsidR="002D3EAF" w:rsidRDefault="002D3EAF" w:rsidP="002D3EAF">
      <w:r w:rsidRPr="00201D2C">
        <w:rPr>
          <w:shd w:val="clear" w:color="auto" w:fill="FFFFFF"/>
        </w:rPr>
        <w:t xml:space="preserve">Per </w:t>
      </w:r>
      <w:r w:rsidRPr="00C1695A">
        <w:t>kwartaal verstrekt</w:t>
      </w:r>
      <w:r w:rsidRPr="00C1695A">
        <w:rPr>
          <w:shd w:val="clear" w:color="auto" w:fill="FFFFFF"/>
        </w:rPr>
        <w:t xml:space="preserve"> Opdrachtnemer een overzicht van lopende opdrachten, op te starten opdrachten en afgeronde opdrachten waarbij minimaal de volgende gegevens overzichtelijk worden weergegeven: </w:t>
      </w:r>
      <w:r w:rsidRPr="00C1695A">
        <w:t>  </w:t>
      </w:r>
    </w:p>
    <w:p w14:paraId="5502338C" w14:textId="0D32823D" w:rsidR="00C1695A" w:rsidRPr="00C1695A" w:rsidRDefault="00C1695A" w:rsidP="00BA7D87">
      <w:pPr>
        <w:pStyle w:val="Lijstalinea"/>
        <w:numPr>
          <w:ilvl w:val="0"/>
          <w:numId w:val="7"/>
        </w:numPr>
        <w:rPr>
          <w:sz w:val="16"/>
          <w:szCs w:val="16"/>
        </w:rPr>
      </w:pPr>
      <w:r w:rsidRPr="00C1695A">
        <w:rPr>
          <w:sz w:val="16"/>
          <w:szCs w:val="16"/>
        </w:rPr>
        <w:t>Projectomschrijving</w:t>
      </w:r>
    </w:p>
    <w:p w14:paraId="14C6F70B" w14:textId="7265094F" w:rsidR="00C1695A" w:rsidRPr="00C1695A" w:rsidRDefault="00C1695A" w:rsidP="00BA7D87">
      <w:pPr>
        <w:pStyle w:val="Lijstalinea"/>
        <w:numPr>
          <w:ilvl w:val="0"/>
          <w:numId w:val="7"/>
        </w:numPr>
        <w:rPr>
          <w:sz w:val="16"/>
          <w:szCs w:val="16"/>
        </w:rPr>
      </w:pPr>
      <w:r w:rsidRPr="00C1695A">
        <w:rPr>
          <w:sz w:val="16"/>
          <w:szCs w:val="16"/>
        </w:rPr>
        <w:t>Kosten (offerteprijs en eventuele afwijkingen)</w:t>
      </w:r>
    </w:p>
    <w:p w14:paraId="436AF93C" w14:textId="0C1D9A92" w:rsidR="00C1695A" w:rsidRPr="00C1695A" w:rsidRDefault="00C1695A" w:rsidP="00BA7D87">
      <w:pPr>
        <w:pStyle w:val="Lijstalinea"/>
        <w:numPr>
          <w:ilvl w:val="0"/>
          <w:numId w:val="7"/>
        </w:numPr>
        <w:rPr>
          <w:sz w:val="16"/>
          <w:szCs w:val="16"/>
        </w:rPr>
      </w:pPr>
      <w:r w:rsidRPr="00C1695A">
        <w:rPr>
          <w:sz w:val="16"/>
          <w:szCs w:val="16"/>
        </w:rPr>
        <w:t>Indien van toepassing: reden van afwijking</w:t>
      </w:r>
    </w:p>
    <w:p w14:paraId="5E7E11C4" w14:textId="12CBC7BD" w:rsidR="00C1695A" w:rsidRPr="00C1695A" w:rsidRDefault="00C1695A" w:rsidP="00BA7D87">
      <w:pPr>
        <w:pStyle w:val="Lijstalinea"/>
        <w:numPr>
          <w:ilvl w:val="0"/>
          <w:numId w:val="7"/>
        </w:numPr>
        <w:rPr>
          <w:sz w:val="16"/>
          <w:szCs w:val="16"/>
        </w:rPr>
      </w:pPr>
      <w:r w:rsidRPr="00C1695A">
        <w:rPr>
          <w:sz w:val="16"/>
          <w:szCs w:val="16"/>
        </w:rPr>
        <w:t>Aanvrager opdracht</w:t>
      </w:r>
    </w:p>
    <w:p w14:paraId="3EFDC3E9" w14:textId="09821523" w:rsidR="00C1695A" w:rsidRPr="00C1695A" w:rsidRDefault="00C1695A" w:rsidP="00BA7D87">
      <w:pPr>
        <w:pStyle w:val="Lijstalinea"/>
        <w:numPr>
          <w:ilvl w:val="0"/>
          <w:numId w:val="7"/>
        </w:numPr>
        <w:rPr>
          <w:sz w:val="16"/>
          <w:szCs w:val="16"/>
        </w:rPr>
      </w:pPr>
      <w:r w:rsidRPr="00C1695A">
        <w:rPr>
          <w:sz w:val="16"/>
          <w:szCs w:val="16"/>
        </w:rPr>
        <w:t>Contactpersoon opdracht</w:t>
      </w:r>
    </w:p>
    <w:p w14:paraId="4484E35B" w14:textId="1351860D" w:rsidR="00C1695A" w:rsidRPr="00C1695A" w:rsidRDefault="00C1695A" w:rsidP="00BA7D87">
      <w:pPr>
        <w:pStyle w:val="Lijstalinea"/>
        <w:numPr>
          <w:ilvl w:val="0"/>
          <w:numId w:val="7"/>
        </w:numPr>
        <w:rPr>
          <w:sz w:val="16"/>
          <w:szCs w:val="16"/>
        </w:rPr>
      </w:pPr>
      <w:r w:rsidRPr="00C1695A">
        <w:rPr>
          <w:sz w:val="16"/>
          <w:szCs w:val="16"/>
        </w:rPr>
        <w:t>Datum binnenkomst aanvraag</w:t>
      </w:r>
    </w:p>
    <w:p w14:paraId="7062A10D" w14:textId="7B62BB65" w:rsidR="00C1695A" w:rsidRPr="00C1695A" w:rsidRDefault="00C1695A" w:rsidP="00BA7D87">
      <w:pPr>
        <w:pStyle w:val="Lijstalinea"/>
        <w:numPr>
          <w:ilvl w:val="0"/>
          <w:numId w:val="7"/>
        </w:numPr>
        <w:rPr>
          <w:sz w:val="16"/>
          <w:szCs w:val="16"/>
        </w:rPr>
      </w:pPr>
      <w:r w:rsidRPr="00C1695A">
        <w:rPr>
          <w:sz w:val="16"/>
          <w:szCs w:val="16"/>
        </w:rPr>
        <w:t>Datum start opdracht</w:t>
      </w:r>
    </w:p>
    <w:p w14:paraId="0CB3B4D0" w14:textId="77777777" w:rsidR="00C1695A" w:rsidRPr="00C1695A" w:rsidRDefault="00C1695A" w:rsidP="00BA7D87">
      <w:pPr>
        <w:pStyle w:val="Lijstalinea"/>
        <w:numPr>
          <w:ilvl w:val="0"/>
          <w:numId w:val="7"/>
        </w:numPr>
        <w:rPr>
          <w:sz w:val="16"/>
          <w:szCs w:val="16"/>
        </w:rPr>
      </w:pPr>
      <w:r w:rsidRPr="00C1695A">
        <w:rPr>
          <w:sz w:val="16"/>
          <w:szCs w:val="16"/>
        </w:rPr>
        <w:t>Datum einde opdracht.</w:t>
      </w:r>
    </w:p>
    <w:p w14:paraId="276D9624" w14:textId="7688D5F7" w:rsidR="004A1C01" w:rsidRPr="00201D2C" w:rsidRDefault="004A1C01" w:rsidP="00C1695A">
      <w:r w:rsidRPr="00C1695A">
        <w:t xml:space="preserve">Indien de kwartaalrapportage </w:t>
      </w:r>
      <w:r w:rsidR="00C1695A">
        <w:t xml:space="preserve">danwel andere zaken </w:t>
      </w:r>
      <w:r w:rsidRPr="00C1695A">
        <w:t>aanleiding</w:t>
      </w:r>
      <w:r>
        <w:t xml:space="preserve"> geeft tot extra overleg geeft opdrachtnemer hieraan </w:t>
      </w:r>
      <w:r w:rsidR="006A5E0D">
        <w:t>gehoor.</w:t>
      </w:r>
    </w:p>
    <w:p w14:paraId="4C5C602E" w14:textId="77777777" w:rsidR="004A51C3" w:rsidRDefault="004A51C3" w:rsidP="004126E3"/>
    <w:p w14:paraId="4C0641E2" w14:textId="77777777" w:rsidR="004A51C3" w:rsidRDefault="004A51C3" w:rsidP="004126E3"/>
    <w:p w14:paraId="77C680A9" w14:textId="77777777" w:rsidR="004A51C3" w:rsidRPr="005445E7" w:rsidRDefault="004A51C3" w:rsidP="004126E3"/>
    <w:p w14:paraId="5CCF7F65" w14:textId="735ED7CF" w:rsidR="00201D2C" w:rsidRPr="00201D2C" w:rsidRDefault="004F6F40" w:rsidP="00EB4C16">
      <w:pPr>
        <w:pStyle w:val="Kop1"/>
      </w:pPr>
      <w:bookmarkStart w:id="53" w:name="_Toc178080257"/>
      <w:r>
        <w:t>Implementatie contract</w:t>
      </w:r>
      <w:bookmarkEnd w:id="53"/>
    </w:p>
    <w:p w14:paraId="19CA9670" w14:textId="0A705443" w:rsidR="00201D2C" w:rsidRPr="00201D2C" w:rsidRDefault="00201D2C" w:rsidP="00201D2C">
      <w:pPr>
        <w:overflowPunct/>
        <w:autoSpaceDE/>
        <w:autoSpaceDN/>
        <w:adjustRightInd/>
        <w:spacing w:line="240" w:lineRule="auto"/>
        <w:ind w:left="0"/>
        <w:rPr>
          <w:rFonts w:ascii="Segoe UI" w:hAnsi="Segoe UI" w:cs="Segoe UI"/>
          <w:sz w:val="18"/>
          <w:szCs w:val="18"/>
        </w:rPr>
      </w:pPr>
      <w:r w:rsidRPr="00201D2C">
        <w:rPr>
          <w:rFonts w:cs="Arial"/>
          <w:sz w:val="18"/>
          <w:szCs w:val="18"/>
        </w:rPr>
        <w:t>  </w:t>
      </w:r>
    </w:p>
    <w:p w14:paraId="0BF9F42C" w14:textId="3B22C0C1" w:rsidR="00201D2C" w:rsidRPr="00201D2C" w:rsidRDefault="00201D2C" w:rsidP="008B551E">
      <w:pPr>
        <w:pStyle w:val="Kop2"/>
      </w:pPr>
      <w:bookmarkStart w:id="54" w:name="_Toc178080258"/>
      <w:r w:rsidRPr="00201D2C">
        <w:t>Samenwerking in de implementatiefase</w:t>
      </w:r>
      <w:bookmarkEnd w:id="54"/>
      <w:r w:rsidRPr="00201D2C">
        <w:t>  </w:t>
      </w:r>
    </w:p>
    <w:p w14:paraId="4C1FE299" w14:textId="0582515B" w:rsidR="00201D2C" w:rsidRPr="00201D2C" w:rsidRDefault="00201D2C" w:rsidP="000E337B">
      <w:pPr>
        <w:shd w:val="clear" w:color="auto" w:fill="FFFFFF" w:themeFill="background1"/>
        <w:rPr>
          <w:rFonts w:ascii="Segoe UI" w:hAnsi="Segoe UI" w:cs="Segoe UI"/>
        </w:rPr>
      </w:pPr>
      <w:r w:rsidRPr="00201D2C">
        <w:t xml:space="preserve">De implementatie van het contract start direct na de definitieve gunning met het implementeren van de gecontracteerde dienstverlening en loopt – maximaal </w:t>
      </w:r>
      <w:r w:rsidR="00985661">
        <w:t>één</w:t>
      </w:r>
      <w:r w:rsidRPr="00201D2C">
        <w:t xml:space="preserve"> maand na de ingang van de contractdatum. De basis voor een optimale samenwerking tussen de leverancier van </w:t>
      </w:r>
      <w:r w:rsidR="0063509A">
        <w:t>dtp- en vormgeving</w:t>
      </w:r>
      <w:r w:rsidRPr="00201D2C">
        <w:t xml:space="preserve"> en C&amp;EB ProRail wordt vormgegeven in de implementatiefase. ProRail hecht veel waarde aan de tijdige en complete afronding van de implementatie binnen de gestelde termijn. Het doel van de implementatiefase is: de uitvoering van de overeenkomst</w:t>
      </w:r>
      <w:r w:rsidR="001655AA">
        <w:t>en dtp en vormgeving</w:t>
      </w:r>
      <w:r w:rsidRPr="00201D2C">
        <w:t xml:space="preserve"> </w:t>
      </w:r>
      <w:r w:rsidR="001655AA">
        <w:t>zijn</w:t>
      </w:r>
      <w:r w:rsidRPr="00201D2C">
        <w:t xml:space="preserve"> succesvol gestart. Tevens zijn de rollen en processen optimaal ingericht. </w:t>
      </w:r>
    </w:p>
    <w:p w14:paraId="7E44DE32" w14:textId="77777777" w:rsidR="00201D2C" w:rsidRPr="00201D2C" w:rsidRDefault="00201D2C" w:rsidP="00201D2C">
      <w:pPr>
        <w:overflowPunct/>
        <w:autoSpaceDE/>
        <w:autoSpaceDN/>
        <w:adjustRightInd/>
        <w:spacing w:line="240" w:lineRule="auto"/>
        <w:ind w:left="270"/>
        <w:rPr>
          <w:rFonts w:cs="Arial"/>
          <w:sz w:val="18"/>
          <w:szCs w:val="18"/>
        </w:rPr>
      </w:pPr>
      <w:r w:rsidRPr="00201D2C">
        <w:rPr>
          <w:rFonts w:cs="Arial"/>
          <w:sz w:val="18"/>
          <w:szCs w:val="18"/>
        </w:rPr>
        <w:t> </w:t>
      </w:r>
    </w:p>
    <w:p w14:paraId="330D2378" w14:textId="2A91709F" w:rsidR="00201D2C" w:rsidRPr="00201D2C" w:rsidRDefault="00201D2C" w:rsidP="008B551E">
      <w:pPr>
        <w:pStyle w:val="Kop2"/>
      </w:pPr>
      <w:bookmarkStart w:id="55" w:name="_Toc178080259"/>
      <w:r w:rsidRPr="00201D2C">
        <w:t>Implementatiefase</w:t>
      </w:r>
      <w:bookmarkEnd w:id="55"/>
      <w:r w:rsidRPr="00201D2C">
        <w:t> </w:t>
      </w:r>
    </w:p>
    <w:p w14:paraId="1A167D73" w14:textId="4DD56EDF" w:rsidR="00201D2C" w:rsidRPr="00201D2C" w:rsidRDefault="00201D2C" w:rsidP="008B551E">
      <w:r w:rsidRPr="00201D2C">
        <w:t>In maand één gaan opdrachtnemer</w:t>
      </w:r>
      <w:r w:rsidR="00ED1719">
        <w:t>s</w:t>
      </w:r>
      <w:r w:rsidRPr="00201D2C">
        <w:t xml:space="preserve"> en opdrachtgever met elkaar in gesprek waarin de invulling van de volgende punten wordt besproken en vastgelegd door opdrachtnemer:  </w:t>
      </w:r>
    </w:p>
    <w:p w14:paraId="6BD769DC" w14:textId="492B9CEB" w:rsidR="00201D2C" w:rsidRPr="00AF53CC" w:rsidRDefault="002E35F4" w:rsidP="00BA7D87">
      <w:pPr>
        <w:pStyle w:val="Lijstalinea"/>
        <w:numPr>
          <w:ilvl w:val="0"/>
          <w:numId w:val="7"/>
        </w:numPr>
        <w:rPr>
          <w:sz w:val="16"/>
          <w:szCs w:val="16"/>
        </w:rPr>
      </w:pPr>
      <w:r w:rsidRPr="00AF53CC">
        <w:rPr>
          <w:sz w:val="16"/>
          <w:szCs w:val="16"/>
        </w:rPr>
        <w:t>Kennismaking met contactpersoon</w:t>
      </w:r>
      <w:r w:rsidR="0084056F" w:rsidRPr="00AF53CC">
        <w:rPr>
          <w:sz w:val="16"/>
          <w:szCs w:val="16"/>
        </w:rPr>
        <w:t xml:space="preserve"> ProRail + medewerkers Communicatie &amp; E</w:t>
      </w:r>
      <w:r w:rsidR="00BB31BA">
        <w:rPr>
          <w:sz w:val="16"/>
          <w:szCs w:val="16"/>
        </w:rPr>
        <w:t>xterne betrekkingen</w:t>
      </w:r>
    </w:p>
    <w:p w14:paraId="4C5481F1" w14:textId="758ED547" w:rsidR="00AF53CC" w:rsidRPr="00AF53CC" w:rsidRDefault="00AF53CC" w:rsidP="00BA7D87">
      <w:pPr>
        <w:pStyle w:val="Lijstalinea"/>
        <w:numPr>
          <w:ilvl w:val="0"/>
          <w:numId w:val="7"/>
        </w:numPr>
        <w:rPr>
          <w:sz w:val="16"/>
          <w:szCs w:val="16"/>
        </w:rPr>
      </w:pPr>
      <w:r w:rsidRPr="00AF53CC">
        <w:rPr>
          <w:sz w:val="16"/>
          <w:szCs w:val="16"/>
        </w:rPr>
        <w:t>Planning: vaststellen van het aantal overlegmomenten en het jaarlijkse evaluatiegesprek, oppakken van klachten opmerkingen</w:t>
      </w:r>
    </w:p>
    <w:p w14:paraId="6109E8B2" w14:textId="6B7C5442" w:rsidR="00AF53CC" w:rsidRPr="00AF53CC" w:rsidRDefault="00AF53CC" w:rsidP="00BA7D87">
      <w:pPr>
        <w:pStyle w:val="Lijstalinea"/>
        <w:numPr>
          <w:ilvl w:val="0"/>
          <w:numId w:val="7"/>
        </w:numPr>
        <w:rPr>
          <w:sz w:val="16"/>
          <w:szCs w:val="16"/>
        </w:rPr>
      </w:pPr>
      <w:r w:rsidRPr="00AF53CC">
        <w:rPr>
          <w:sz w:val="16"/>
          <w:szCs w:val="16"/>
        </w:rPr>
        <w:t>Uitleg huisstijllen en werkwijze waarin het gebruik van de verschillende modules van de ProRail Brandportal wordt uitgelegd.</w:t>
      </w:r>
    </w:p>
    <w:p w14:paraId="5430CEF4" w14:textId="459FAD57" w:rsidR="00AF53CC" w:rsidRPr="00AF53CC" w:rsidRDefault="00AF53CC" w:rsidP="00BA7D87">
      <w:pPr>
        <w:pStyle w:val="Lijstalinea"/>
        <w:numPr>
          <w:ilvl w:val="0"/>
          <w:numId w:val="7"/>
        </w:numPr>
        <w:rPr>
          <w:sz w:val="16"/>
          <w:szCs w:val="16"/>
        </w:rPr>
      </w:pPr>
      <w:r w:rsidRPr="00AF53CC">
        <w:rPr>
          <w:sz w:val="16"/>
          <w:szCs w:val="16"/>
        </w:rPr>
        <w:t>Inrichting van de Workflowmodule</w:t>
      </w:r>
    </w:p>
    <w:p w14:paraId="610C71DD" w14:textId="55D0ECEE" w:rsidR="002E35F4" w:rsidRPr="00AF53CC" w:rsidRDefault="00AF53CC" w:rsidP="00BA7D87">
      <w:pPr>
        <w:pStyle w:val="Lijstalinea"/>
        <w:numPr>
          <w:ilvl w:val="0"/>
          <w:numId w:val="7"/>
        </w:numPr>
        <w:rPr>
          <w:sz w:val="16"/>
          <w:szCs w:val="16"/>
        </w:rPr>
      </w:pPr>
      <w:r w:rsidRPr="00AF53CC">
        <w:rPr>
          <w:sz w:val="16"/>
          <w:szCs w:val="16"/>
        </w:rPr>
        <w:t>Communicatie naar ProRailorganisatie over de nieuw gecontracteerde opdrachtnemers (d.m.v. adviseurs de verschillende MT’s inlichten + informatie op Focus aanpassen.</w:t>
      </w:r>
    </w:p>
    <w:p w14:paraId="7EF83C63" w14:textId="77777777" w:rsidR="00201D2C" w:rsidRPr="00201D2C" w:rsidRDefault="00201D2C" w:rsidP="008B551E">
      <w:r w:rsidRPr="00201D2C">
        <w:t> </w:t>
      </w:r>
    </w:p>
    <w:p w14:paraId="1FACCE98" w14:textId="665ECDEA" w:rsidR="00201D2C" w:rsidRPr="00201D2C" w:rsidRDefault="00201D2C" w:rsidP="00E72BA5">
      <w:pPr>
        <w:rPr>
          <w:rFonts w:cs="Arial"/>
          <w:sz w:val="18"/>
          <w:szCs w:val="18"/>
        </w:rPr>
      </w:pPr>
      <w:r w:rsidRPr="00201D2C">
        <w:t> </w:t>
      </w:r>
      <w:r w:rsidRPr="00201D2C">
        <w:rPr>
          <w:rFonts w:cs="Arial"/>
          <w:color w:val="000000"/>
          <w:sz w:val="18"/>
          <w:szCs w:val="18"/>
        </w:rPr>
        <w:t> </w:t>
      </w:r>
    </w:p>
    <w:p w14:paraId="437E6154" w14:textId="77777777" w:rsidR="00201D2C" w:rsidRPr="00201D2C" w:rsidRDefault="00201D2C" w:rsidP="002F6346">
      <w:pPr>
        <w:pStyle w:val="Kop1"/>
      </w:pPr>
      <w:bookmarkStart w:id="56" w:name="_Toc178080260"/>
      <w:r>
        <w:lastRenderedPageBreak/>
        <w:t>Programma van Eisen</w:t>
      </w:r>
      <w:bookmarkEnd w:id="56"/>
      <w:r>
        <w:t>  </w:t>
      </w:r>
    </w:p>
    <w:p w14:paraId="6268B1A0" w14:textId="77777777" w:rsidR="00201D2C" w:rsidRPr="00201D2C" w:rsidRDefault="00201D2C" w:rsidP="00CA36E7">
      <w:pPr>
        <w:pStyle w:val="Kop2"/>
      </w:pPr>
      <w:bookmarkStart w:id="57" w:name="_Toc178080261"/>
      <w:r w:rsidRPr="00201D2C">
        <w:t>Eisen aan de dienstverlening</w:t>
      </w:r>
      <w:bookmarkEnd w:id="57"/>
      <w:r w:rsidRPr="00201D2C">
        <w:t> </w:t>
      </w:r>
    </w:p>
    <w:p w14:paraId="6573265B" w14:textId="3FD77482" w:rsidR="00201D2C" w:rsidRPr="001F40E4" w:rsidRDefault="00201D2C" w:rsidP="00BA7D87">
      <w:pPr>
        <w:pStyle w:val="Lijstalinea"/>
        <w:numPr>
          <w:ilvl w:val="0"/>
          <w:numId w:val="10"/>
        </w:numPr>
        <w:rPr>
          <w:sz w:val="16"/>
          <w:szCs w:val="16"/>
        </w:rPr>
      </w:pPr>
      <w:r w:rsidRPr="001F40E4">
        <w:rPr>
          <w:sz w:val="16"/>
          <w:szCs w:val="16"/>
        </w:rPr>
        <w:t xml:space="preserve">Opdrachtnemer heeft één vaste contactpersoon (inhoudelijk) beschikbaar voor opdrachtgever, bereikbaar tijdens kantooruren. Deze vaste contactpersoon zorgt voor interne afstemming bij opdrachtnemer. Bij verlof/ziekte zorgt </w:t>
      </w:r>
      <w:r w:rsidR="00D12518" w:rsidRPr="00D12518">
        <w:rPr>
          <w:sz w:val="16"/>
          <w:szCs w:val="16"/>
        </w:rPr>
        <w:t>opdrachtnemer voor vervanging. Daarnaast wordt er een algemeen e-mailadres  ter beschikking gesteld, bijvoorbeel prorail@naamleverancier.nl</w:t>
      </w:r>
    </w:p>
    <w:p w14:paraId="0D936C18" w14:textId="49F98168" w:rsidR="00201D2C" w:rsidRPr="001F40E4" w:rsidRDefault="00201D2C" w:rsidP="00BA7D87">
      <w:pPr>
        <w:pStyle w:val="Lijstalinea"/>
        <w:numPr>
          <w:ilvl w:val="0"/>
          <w:numId w:val="10"/>
        </w:numPr>
        <w:rPr>
          <w:sz w:val="16"/>
          <w:szCs w:val="16"/>
        </w:rPr>
      </w:pPr>
      <w:r w:rsidRPr="001F40E4">
        <w:rPr>
          <w:sz w:val="16"/>
          <w:szCs w:val="16"/>
          <w:shd w:val="clear" w:color="auto" w:fill="FFFFFF"/>
        </w:rPr>
        <w:t xml:space="preserve">Per </w:t>
      </w:r>
      <w:r w:rsidR="00383625" w:rsidRPr="00517E26">
        <w:rPr>
          <w:sz w:val="16"/>
          <w:szCs w:val="16"/>
          <w:shd w:val="clear" w:color="auto" w:fill="FFFFFF" w:themeFill="background1"/>
        </w:rPr>
        <w:t>kwartaal</w:t>
      </w:r>
      <w:r w:rsidRPr="001F40E4">
        <w:rPr>
          <w:sz w:val="16"/>
          <w:szCs w:val="16"/>
          <w:shd w:val="clear" w:color="auto" w:fill="FFFFFF"/>
        </w:rPr>
        <w:t xml:space="preserve"> verstrekt opdrachtnemer een </w:t>
      </w:r>
      <w:r w:rsidR="00372F92">
        <w:rPr>
          <w:sz w:val="16"/>
          <w:szCs w:val="16"/>
          <w:shd w:val="clear" w:color="auto" w:fill="FFFFFF"/>
        </w:rPr>
        <w:t>kwartaal</w:t>
      </w:r>
      <w:r w:rsidRPr="001F40E4">
        <w:rPr>
          <w:sz w:val="16"/>
          <w:szCs w:val="16"/>
          <w:shd w:val="clear" w:color="auto" w:fill="FFFFFF"/>
        </w:rPr>
        <w:t xml:space="preserve">rapportage zoals beschreven in </w:t>
      </w:r>
      <w:r w:rsidRPr="00517E26">
        <w:rPr>
          <w:sz w:val="16"/>
          <w:szCs w:val="16"/>
          <w:shd w:val="clear" w:color="auto" w:fill="FFFFFF" w:themeFill="background1"/>
        </w:rPr>
        <w:t>paragraaf</w:t>
      </w:r>
      <w:r w:rsidR="000444FC" w:rsidRPr="00517E26">
        <w:rPr>
          <w:sz w:val="16"/>
          <w:szCs w:val="16"/>
          <w:shd w:val="clear" w:color="auto" w:fill="FFFFFF" w:themeFill="background1"/>
        </w:rPr>
        <w:t xml:space="preserve"> 5.3</w:t>
      </w:r>
      <w:r w:rsidRPr="00517E26">
        <w:rPr>
          <w:sz w:val="16"/>
          <w:szCs w:val="16"/>
          <w:shd w:val="clear" w:color="auto" w:fill="FFFFFF" w:themeFill="background1"/>
        </w:rPr>
        <w:t>.</w:t>
      </w:r>
      <w:r w:rsidRPr="001F40E4">
        <w:rPr>
          <w:sz w:val="16"/>
          <w:szCs w:val="16"/>
          <w:shd w:val="clear" w:color="auto" w:fill="FFFFFF"/>
        </w:rPr>
        <w:t> </w:t>
      </w:r>
      <w:r w:rsidRPr="001F40E4">
        <w:rPr>
          <w:sz w:val="16"/>
          <w:szCs w:val="16"/>
        </w:rPr>
        <w:t> </w:t>
      </w:r>
    </w:p>
    <w:p w14:paraId="6BA691EF" w14:textId="5B7C8F2C" w:rsidR="00201D2C" w:rsidRDefault="00201D2C" w:rsidP="00BA7D87">
      <w:pPr>
        <w:pStyle w:val="Lijstalinea"/>
        <w:numPr>
          <w:ilvl w:val="0"/>
          <w:numId w:val="10"/>
        </w:numPr>
        <w:rPr>
          <w:sz w:val="16"/>
          <w:szCs w:val="16"/>
        </w:rPr>
      </w:pPr>
      <w:r w:rsidRPr="001F40E4">
        <w:rPr>
          <w:sz w:val="16"/>
          <w:szCs w:val="16"/>
        </w:rPr>
        <w:t>De voertaal in woord en geschrift is Nederlands. </w:t>
      </w:r>
    </w:p>
    <w:p w14:paraId="3F0725C0" w14:textId="098A5915" w:rsidR="00864A97" w:rsidRDefault="00864A97" w:rsidP="00BA7D87">
      <w:pPr>
        <w:pStyle w:val="Lijstalinea"/>
        <w:numPr>
          <w:ilvl w:val="0"/>
          <w:numId w:val="10"/>
        </w:numPr>
        <w:rPr>
          <w:sz w:val="16"/>
          <w:szCs w:val="16"/>
        </w:rPr>
      </w:pPr>
      <w:r>
        <w:rPr>
          <w:sz w:val="16"/>
          <w:szCs w:val="16"/>
        </w:rPr>
        <w:t>De in te zetten medewerkers van opdrachtnemer hebben zoveel ervaring als noodzakelijk om kwalitatief goed werk te leveren.</w:t>
      </w:r>
    </w:p>
    <w:p w14:paraId="536F9C0E" w14:textId="49F548F4" w:rsidR="009C1AE4" w:rsidRPr="001F40E4" w:rsidRDefault="009C1AE4" w:rsidP="00BA7D87">
      <w:pPr>
        <w:pStyle w:val="Lijstalinea"/>
        <w:numPr>
          <w:ilvl w:val="0"/>
          <w:numId w:val="10"/>
        </w:numPr>
        <w:rPr>
          <w:sz w:val="16"/>
          <w:szCs w:val="16"/>
        </w:rPr>
      </w:pPr>
      <w:r>
        <w:rPr>
          <w:sz w:val="16"/>
          <w:szCs w:val="16"/>
        </w:rPr>
        <w:t>Opdrachtnemer voldoet gedurende de geh</w:t>
      </w:r>
      <w:r w:rsidR="00E30A70">
        <w:rPr>
          <w:sz w:val="16"/>
          <w:szCs w:val="16"/>
        </w:rPr>
        <w:t xml:space="preserve">ele contractperiode, voor alle te leveren diensten en producten, aan de geldende wet- en regelgeving. Ook daar waar het haar eventuele onderaannemers en combinanten betreft. Te denken valt aan: </w:t>
      </w:r>
      <w:r w:rsidR="003C2536">
        <w:rPr>
          <w:sz w:val="16"/>
          <w:szCs w:val="16"/>
        </w:rPr>
        <w:t>de Universele Verklaring van de Rechten van de Mens, de richtlijnen van de International Labour Organization (ILO)</w:t>
      </w:r>
      <w:r w:rsidR="00653E7E">
        <w:rPr>
          <w:sz w:val="16"/>
          <w:szCs w:val="16"/>
        </w:rPr>
        <w:t>, e Europese richtlijnen ten aanizen van het gebruik van chemische stoffen, beschreven in de Verordening (EG</w:t>
      </w:r>
      <w:r w:rsidR="00042910">
        <w:rPr>
          <w:sz w:val="16"/>
          <w:szCs w:val="16"/>
        </w:rPr>
        <w:t>) nr. 1907</w:t>
      </w:r>
      <w:r w:rsidR="003E519F">
        <w:rPr>
          <w:sz w:val="16"/>
          <w:szCs w:val="16"/>
        </w:rPr>
        <w:t xml:space="preserve">/2006. </w:t>
      </w:r>
    </w:p>
    <w:p w14:paraId="70396705" w14:textId="77777777" w:rsidR="00201D2C" w:rsidRPr="00201D2C" w:rsidRDefault="00201D2C" w:rsidP="00201D2C">
      <w:pPr>
        <w:overflowPunct/>
        <w:autoSpaceDE/>
        <w:autoSpaceDN/>
        <w:adjustRightInd/>
        <w:spacing w:line="240" w:lineRule="auto"/>
        <w:ind w:left="840" w:hanging="420"/>
        <w:rPr>
          <w:rFonts w:cs="Arial"/>
          <w:sz w:val="18"/>
          <w:szCs w:val="18"/>
        </w:rPr>
      </w:pPr>
      <w:r w:rsidRPr="00201D2C">
        <w:rPr>
          <w:rFonts w:cs="Arial"/>
          <w:color w:val="FF0000"/>
          <w:sz w:val="18"/>
          <w:szCs w:val="18"/>
        </w:rPr>
        <w:t> </w:t>
      </w:r>
    </w:p>
    <w:p w14:paraId="65322BEA" w14:textId="77777777" w:rsidR="00201D2C" w:rsidRPr="00201D2C" w:rsidRDefault="00201D2C" w:rsidP="00CA36E7">
      <w:pPr>
        <w:pStyle w:val="Kop2"/>
      </w:pPr>
      <w:bookmarkStart w:id="58" w:name="_Toc178080262"/>
      <w:r w:rsidRPr="00201D2C">
        <w:t>Eisen aan de werkwijze</w:t>
      </w:r>
      <w:bookmarkEnd w:id="58"/>
      <w:r w:rsidRPr="00201D2C">
        <w:t> </w:t>
      </w:r>
    </w:p>
    <w:p w14:paraId="50CBAF03" w14:textId="383981A9" w:rsidR="00201D2C" w:rsidRPr="00FE19C0" w:rsidRDefault="00201D2C" w:rsidP="00BA7D87">
      <w:pPr>
        <w:pStyle w:val="Lijstalinea"/>
        <w:numPr>
          <w:ilvl w:val="0"/>
          <w:numId w:val="10"/>
        </w:numPr>
        <w:rPr>
          <w:sz w:val="16"/>
          <w:szCs w:val="16"/>
        </w:rPr>
      </w:pPr>
      <w:r w:rsidRPr="00FE19C0">
        <w:rPr>
          <w:sz w:val="16"/>
          <w:szCs w:val="16"/>
        </w:rPr>
        <w:t xml:space="preserve">Opdrachtnemer conformeert zich aan  de werkwijze ten aanzien van </w:t>
      </w:r>
      <w:r w:rsidR="00F2267B">
        <w:rPr>
          <w:sz w:val="16"/>
          <w:szCs w:val="16"/>
        </w:rPr>
        <w:t>dtp en vormgeving</w:t>
      </w:r>
      <w:r w:rsidR="00EA66DA">
        <w:rPr>
          <w:sz w:val="16"/>
          <w:szCs w:val="16"/>
        </w:rPr>
        <w:t xml:space="preserve"> zoals in par</w:t>
      </w:r>
      <w:r w:rsidR="002E4BB0">
        <w:rPr>
          <w:sz w:val="16"/>
          <w:szCs w:val="16"/>
        </w:rPr>
        <w:t>agraaf 5.1 beschreven</w:t>
      </w:r>
      <w:r w:rsidRPr="00C158BE">
        <w:rPr>
          <w:sz w:val="16"/>
          <w:szCs w:val="16"/>
        </w:rPr>
        <w:t>:</w:t>
      </w:r>
      <w:r w:rsidRPr="00FE19C0">
        <w:rPr>
          <w:sz w:val="16"/>
          <w:szCs w:val="16"/>
        </w:rPr>
        <w:t> </w:t>
      </w:r>
    </w:p>
    <w:p w14:paraId="1227E907" w14:textId="3A560436" w:rsidR="00585534" w:rsidRPr="00FE19C0" w:rsidRDefault="00585534" w:rsidP="00BA7D87">
      <w:pPr>
        <w:pStyle w:val="Lijstalinea"/>
        <w:numPr>
          <w:ilvl w:val="0"/>
          <w:numId w:val="9"/>
        </w:numPr>
        <w:ind w:left="1701" w:hanging="425"/>
        <w:rPr>
          <w:sz w:val="16"/>
          <w:szCs w:val="16"/>
        </w:rPr>
      </w:pPr>
      <w:r w:rsidRPr="00FE19C0">
        <w:rPr>
          <w:sz w:val="16"/>
          <w:szCs w:val="16"/>
        </w:rPr>
        <w:t>Opdrachtnemer werkt altijd volgens de huisstijl</w:t>
      </w:r>
      <w:r w:rsidR="00FA563C" w:rsidRPr="00FE19C0">
        <w:rPr>
          <w:sz w:val="16"/>
          <w:szCs w:val="16"/>
        </w:rPr>
        <w:t xml:space="preserve"> (4.5.1)</w:t>
      </w:r>
      <w:r w:rsidRPr="00FE19C0">
        <w:rPr>
          <w:sz w:val="16"/>
          <w:szCs w:val="16"/>
        </w:rPr>
        <w:t xml:space="preserve">, </w:t>
      </w:r>
      <w:r w:rsidR="00FA563C" w:rsidRPr="00FE19C0">
        <w:rPr>
          <w:sz w:val="16"/>
          <w:szCs w:val="16"/>
        </w:rPr>
        <w:t xml:space="preserve">projectstijl (4.5.2) of samenwerkingsstijl (4.5.3), </w:t>
      </w:r>
      <w:r w:rsidRPr="00FE19C0">
        <w:rPr>
          <w:sz w:val="16"/>
          <w:szCs w:val="16"/>
        </w:rPr>
        <w:t xml:space="preserve">tenzij </w:t>
      </w:r>
      <w:r w:rsidR="00384116" w:rsidRPr="00FE19C0">
        <w:rPr>
          <w:sz w:val="16"/>
          <w:szCs w:val="16"/>
        </w:rPr>
        <w:t>schriftelijk anders afgesproken</w:t>
      </w:r>
      <w:r w:rsidRPr="00FE19C0">
        <w:rPr>
          <w:sz w:val="16"/>
          <w:szCs w:val="16"/>
        </w:rPr>
        <w:t xml:space="preserve">. </w:t>
      </w:r>
      <w:r w:rsidR="00FA563C" w:rsidRPr="00FE19C0">
        <w:rPr>
          <w:sz w:val="16"/>
          <w:szCs w:val="16"/>
        </w:rPr>
        <w:t>Opdrachtgever geeft bij opdrachtverstrekking aan van welke stijl gebruik gemaakt dient twe worden.</w:t>
      </w:r>
    </w:p>
    <w:p w14:paraId="3EDDFB32" w14:textId="7EE146A8" w:rsidR="00AB7691" w:rsidRPr="00FE19C0" w:rsidRDefault="00AB7691" w:rsidP="00BA7D87">
      <w:pPr>
        <w:pStyle w:val="Lijstalinea"/>
        <w:numPr>
          <w:ilvl w:val="0"/>
          <w:numId w:val="9"/>
        </w:numPr>
        <w:ind w:left="1701" w:hanging="425"/>
        <w:rPr>
          <w:sz w:val="16"/>
          <w:szCs w:val="16"/>
        </w:rPr>
      </w:pPr>
      <w:r w:rsidRPr="00FE19C0">
        <w:rPr>
          <w:sz w:val="16"/>
          <w:szCs w:val="16"/>
        </w:rPr>
        <w:t xml:space="preserve">Opdrachten worden aangemaakt in </w:t>
      </w:r>
      <w:r w:rsidR="00F85AA9" w:rsidRPr="00FE19C0">
        <w:rPr>
          <w:sz w:val="16"/>
          <w:szCs w:val="16"/>
        </w:rPr>
        <w:t>Workflow</w:t>
      </w:r>
      <w:r w:rsidR="0014107D" w:rsidRPr="00FE19C0">
        <w:rPr>
          <w:sz w:val="16"/>
          <w:szCs w:val="16"/>
        </w:rPr>
        <w:t>, het bestelsysteem van ProRail</w:t>
      </w:r>
      <w:r w:rsidR="00F85AA9" w:rsidRPr="00FE19C0">
        <w:rPr>
          <w:sz w:val="16"/>
          <w:szCs w:val="16"/>
        </w:rPr>
        <w:t xml:space="preserve">. </w:t>
      </w:r>
    </w:p>
    <w:p w14:paraId="48BD2705" w14:textId="0D4A6F0D" w:rsidR="00201D2C" w:rsidRDefault="00201D2C" w:rsidP="00BA7D87">
      <w:pPr>
        <w:pStyle w:val="Lijstalinea"/>
        <w:numPr>
          <w:ilvl w:val="0"/>
          <w:numId w:val="10"/>
        </w:numPr>
        <w:rPr>
          <w:sz w:val="16"/>
          <w:szCs w:val="16"/>
        </w:rPr>
      </w:pPr>
      <w:r w:rsidRPr="00FE19C0">
        <w:rPr>
          <w:sz w:val="16"/>
          <w:szCs w:val="16"/>
        </w:rPr>
        <w:t xml:space="preserve">Opdrachtnemer garandeert de continuïteit en uitvoering van de opdrachten binnen de opgegeven </w:t>
      </w:r>
      <w:r w:rsidR="00717EAA" w:rsidRPr="00FE19C0">
        <w:rPr>
          <w:sz w:val="16"/>
          <w:szCs w:val="16"/>
        </w:rPr>
        <w:t>doorloop</w:t>
      </w:r>
      <w:r w:rsidRPr="00FE19C0">
        <w:rPr>
          <w:sz w:val="16"/>
          <w:szCs w:val="16"/>
        </w:rPr>
        <w:t>tijd</w:t>
      </w:r>
      <w:r w:rsidR="00717EAA" w:rsidRPr="00FE19C0">
        <w:rPr>
          <w:sz w:val="16"/>
          <w:szCs w:val="16"/>
        </w:rPr>
        <w:t>en</w:t>
      </w:r>
      <w:r w:rsidRPr="00FE19C0">
        <w:rPr>
          <w:sz w:val="16"/>
          <w:szCs w:val="16"/>
        </w:rPr>
        <w:t xml:space="preserve"> </w:t>
      </w:r>
      <w:r w:rsidR="00330F7B" w:rsidRPr="00FE19C0">
        <w:rPr>
          <w:sz w:val="16"/>
          <w:szCs w:val="16"/>
        </w:rPr>
        <w:t>(zie paragraaf 5.1</w:t>
      </w:r>
      <w:r w:rsidR="002E6716">
        <w:rPr>
          <w:sz w:val="16"/>
          <w:szCs w:val="16"/>
        </w:rPr>
        <w:t xml:space="preserve"> en 5.2.1</w:t>
      </w:r>
      <w:r w:rsidR="00330F7B" w:rsidRPr="00FE19C0">
        <w:rPr>
          <w:sz w:val="16"/>
          <w:szCs w:val="16"/>
        </w:rPr>
        <w:t xml:space="preserve">) </w:t>
      </w:r>
      <w:r w:rsidRPr="00FE19C0">
        <w:rPr>
          <w:sz w:val="16"/>
          <w:szCs w:val="16"/>
        </w:rPr>
        <w:t>conform de gemaakte afspraken. Opdrachtnemer verplicht zich ertoe opdrachtnemer onverwijld op de hoogte te stellen indien blijkt dat één of meerdere fatale termijnen niet zullen worden gehaald en om te overleggen om tot een oplossing te komen. </w:t>
      </w:r>
    </w:p>
    <w:p w14:paraId="3F7E396F" w14:textId="320B5C12" w:rsidR="00E369F5" w:rsidRDefault="00E369F5" w:rsidP="00BA7D87">
      <w:pPr>
        <w:pStyle w:val="Lijstalinea"/>
        <w:numPr>
          <w:ilvl w:val="0"/>
          <w:numId w:val="10"/>
        </w:numPr>
        <w:rPr>
          <w:sz w:val="16"/>
          <w:szCs w:val="16"/>
        </w:rPr>
      </w:pPr>
      <w:r>
        <w:rPr>
          <w:sz w:val="16"/>
          <w:szCs w:val="16"/>
        </w:rPr>
        <w:t>Opdrachtnemer stelt zich in de samenwerking met opdrachtgever open, servicegericht, proactief, coöperatief en flex</w:t>
      </w:r>
      <w:r w:rsidR="002D379F">
        <w:rPr>
          <w:sz w:val="16"/>
          <w:szCs w:val="16"/>
        </w:rPr>
        <w:t>ibel op</w:t>
      </w:r>
      <w:r w:rsidR="004F020D">
        <w:rPr>
          <w:sz w:val="16"/>
          <w:szCs w:val="16"/>
        </w:rPr>
        <w:t xml:space="preserve">, kan werken volgens het vastgestelde proces waarbij afspraken worden nagekomen en biedt in alle fasen van het proces </w:t>
      </w:r>
      <w:r w:rsidR="00112886">
        <w:rPr>
          <w:sz w:val="16"/>
          <w:szCs w:val="16"/>
        </w:rPr>
        <w:t>ruimte aan de opdrachtgever voor overleg, meedenken en feedback. Opdrachtnemer is ook in staat om zich flexibel op te stellen bij onvoorziene omstandigheden en pieken in de werkbelasting op te vangen.</w:t>
      </w:r>
    </w:p>
    <w:p w14:paraId="2E3386F4" w14:textId="15B66252" w:rsidR="00112886" w:rsidRPr="00F73029" w:rsidRDefault="00112886" w:rsidP="00BA7D87">
      <w:pPr>
        <w:pStyle w:val="Lijstalinea"/>
        <w:numPr>
          <w:ilvl w:val="0"/>
          <w:numId w:val="10"/>
        </w:numPr>
        <w:rPr>
          <w:sz w:val="16"/>
          <w:szCs w:val="16"/>
        </w:rPr>
      </w:pPr>
      <w:r w:rsidRPr="00F73029">
        <w:rPr>
          <w:sz w:val="16"/>
          <w:szCs w:val="16"/>
        </w:rPr>
        <w:t xml:space="preserve">Opdrachtnemer </w:t>
      </w:r>
      <w:r w:rsidR="00B56E9D" w:rsidRPr="00F73029">
        <w:rPr>
          <w:sz w:val="16"/>
          <w:szCs w:val="16"/>
        </w:rPr>
        <w:t xml:space="preserve">is </w:t>
      </w:r>
      <w:r w:rsidR="00F86CF0" w:rsidRPr="00F73029">
        <w:rPr>
          <w:sz w:val="16"/>
          <w:szCs w:val="16"/>
        </w:rPr>
        <w:t xml:space="preserve">flexibel </w:t>
      </w:r>
      <w:r w:rsidR="00721455" w:rsidRPr="00F73029">
        <w:rPr>
          <w:sz w:val="16"/>
          <w:szCs w:val="16"/>
        </w:rPr>
        <w:t>in het aanpassen of zelfs staken van opdrachten aan/door veranderende context. Denk hierbij aan (ernstige) incidenten of storingen op en rond het spoor, stakingen of nieuws met grote impact</w:t>
      </w:r>
      <w:r w:rsidR="00453638" w:rsidRPr="00F73029">
        <w:rPr>
          <w:sz w:val="16"/>
          <w:szCs w:val="16"/>
        </w:rPr>
        <w:t xml:space="preserve">. </w:t>
      </w:r>
    </w:p>
    <w:p w14:paraId="4430A7DF" w14:textId="5ABDF34C" w:rsidR="008205C2" w:rsidRPr="00FE19C0" w:rsidRDefault="007E198C" w:rsidP="00BA7D87">
      <w:pPr>
        <w:pStyle w:val="Lijstalinea"/>
        <w:numPr>
          <w:ilvl w:val="0"/>
          <w:numId w:val="10"/>
        </w:numPr>
        <w:rPr>
          <w:sz w:val="16"/>
          <w:szCs w:val="16"/>
        </w:rPr>
      </w:pPr>
      <w:r w:rsidRPr="00FE19C0">
        <w:rPr>
          <w:sz w:val="16"/>
          <w:szCs w:val="16"/>
        </w:rPr>
        <w:t xml:space="preserve">Opdrachtnemer is in staat met de systemen te werken </w:t>
      </w:r>
      <w:r w:rsidR="003C33D1" w:rsidRPr="00FE19C0">
        <w:rPr>
          <w:sz w:val="16"/>
          <w:szCs w:val="16"/>
        </w:rPr>
        <w:t>om doelstellingen van Opdrachtgever te realiseren (zie paragraaf 5.2.2).</w:t>
      </w:r>
    </w:p>
    <w:p w14:paraId="255746CA" w14:textId="1C910D2B" w:rsidR="00025100" w:rsidRDefault="00025100" w:rsidP="00BA7D87">
      <w:pPr>
        <w:pStyle w:val="Lijstalinea"/>
        <w:numPr>
          <w:ilvl w:val="0"/>
          <w:numId w:val="10"/>
        </w:numPr>
        <w:rPr>
          <w:sz w:val="16"/>
          <w:szCs w:val="16"/>
        </w:rPr>
      </w:pPr>
      <w:r w:rsidRPr="00FE19C0">
        <w:rPr>
          <w:sz w:val="16"/>
          <w:szCs w:val="16"/>
        </w:rPr>
        <w:t>Opdrachtnemer werkt zo duurzaam mogelijk, dit betekent</w:t>
      </w:r>
      <w:r w:rsidR="00F7080F" w:rsidRPr="00FE19C0">
        <w:rPr>
          <w:sz w:val="16"/>
          <w:szCs w:val="16"/>
        </w:rPr>
        <w:t xml:space="preserve"> dat opdrachtnemer </w:t>
      </w:r>
      <w:r w:rsidR="00AB0BF1" w:rsidRPr="0087207D">
        <w:rPr>
          <w:sz w:val="16"/>
          <w:szCs w:val="16"/>
        </w:rPr>
        <w:t>zoveel mogelijk recycled papier</w:t>
      </w:r>
      <w:r w:rsidR="00915047" w:rsidRPr="0087207D">
        <w:rPr>
          <w:sz w:val="16"/>
          <w:szCs w:val="16"/>
        </w:rPr>
        <w:t xml:space="preserve"> gebruikt</w:t>
      </w:r>
      <w:r w:rsidR="00915047">
        <w:rPr>
          <w:sz w:val="16"/>
          <w:szCs w:val="16"/>
        </w:rPr>
        <w:t xml:space="preserve">, </w:t>
      </w:r>
      <w:r w:rsidR="002B14AB" w:rsidRPr="00FE19C0">
        <w:rPr>
          <w:sz w:val="16"/>
          <w:szCs w:val="16"/>
        </w:rPr>
        <w:t>het gebruik van schadelijke stoffen voorkomt</w:t>
      </w:r>
      <w:r w:rsidR="003D7BD9" w:rsidRPr="00FE19C0">
        <w:rPr>
          <w:sz w:val="16"/>
          <w:szCs w:val="16"/>
        </w:rPr>
        <w:t xml:space="preserve"> door </w:t>
      </w:r>
      <w:r w:rsidR="00B54479" w:rsidRPr="00FE19C0">
        <w:rPr>
          <w:sz w:val="16"/>
          <w:szCs w:val="16"/>
        </w:rPr>
        <w:t xml:space="preserve">minimaal gebruik </w:t>
      </w:r>
      <w:r w:rsidR="003D7BD9" w:rsidRPr="00FE19C0">
        <w:rPr>
          <w:sz w:val="16"/>
          <w:szCs w:val="16"/>
        </w:rPr>
        <w:t xml:space="preserve">te </w:t>
      </w:r>
      <w:r w:rsidR="00B54479" w:rsidRPr="00FE19C0">
        <w:rPr>
          <w:sz w:val="16"/>
          <w:szCs w:val="16"/>
        </w:rPr>
        <w:t xml:space="preserve">maken van pvc-vrije materialen, gebruik </w:t>
      </w:r>
      <w:r w:rsidR="007A0E6A" w:rsidRPr="00FE19C0">
        <w:rPr>
          <w:sz w:val="16"/>
          <w:szCs w:val="16"/>
        </w:rPr>
        <w:t xml:space="preserve">te </w:t>
      </w:r>
      <w:r w:rsidR="00B54479" w:rsidRPr="00FE19C0">
        <w:rPr>
          <w:sz w:val="16"/>
          <w:szCs w:val="16"/>
        </w:rPr>
        <w:t>maken van oplossingsvrije inkten of inkten op waterbasis of materialen die biologisch afbreekbaar zijn.</w:t>
      </w:r>
      <w:r w:rsidR="002A684B" w:rsidRPr="00FE19C0">
        <w:rPr>
          <w:sz w:val="16"/>
          <w:szCs w:val="16"/>
        </w:rPr>
        <w:t xml:space="preserve"> Opdrachtn</w:t>
      </w:r>
      <w:r w:rsidR="0032463B" w:rsidRPr="00FE19C0">
        <w:rPr>
          <w:sz w:val="16"/>
          <w:szCs w:val="16"/>
        </w:rPr>
        <w:t>emer is verplicht de Europese richtlijnen ten aanzien van het gebruik van chemische stoffen (</w:t>
      </w:r>
      <w:r w:rsidR="00880FE6" w:rsidRPr="00FE19C0">
        <w:rPr>
          <w:sz w:val="16"/>
          <w:szCs w:val="16"/>
        </w:rPr>
        <w:t>Verordening (EG) 1907/2006)</w:t>
      </w:r>
      <w:r w:rsidR="00F1253F" w:rsidRPr="00FE19C0">
        <w:rPr>
          <w:sz w:val="16"/>
          <w:szCs w:val="16"/>
        </w:rPr>
        <w:t xml:space="preserve"> te volgen.</w:t>
      </w:r>
      <w:r w:rsidR="00880FE6" w:rsidRPr="00FE19C0">
        <w:rPr>
          <w:sz w:val="16"/>
          <w:szCs w:val="16"/>
        </w:rPr>
        <w:t xml:space="preserve"> </w:t>
      </w:r>
      <w:r w:rsidR="00B54479" w:rsidRPr="00FE19C0">
        <w:rPr>
          <w:sz w:val="16"/>
          <w:szCs w:val="16"/>
        </w:rPr>
        <w:t xml:space="preserve"> </w:t>
      </w:r>
    </w:p>
    <w:p w14:paraId="79CA1E41" w14:textId="00377EBB" w:rsidR="002E1D36" w:rsidRDefault="002E1D36" w:rsidP="00BA7D87">
      <w:pPr>
        <w:pStyle w:val="Lijstalinea"/>
        <w:numPr>
          <w:ilvl w:val="0"/>
          <w:numId w:val="10"/>
        </w:numPr>
        <w:rPr>
          <w:sz w:val="16"/>
          <w:szCs w:val="16"/>
        </w:rPr>
      </w:pPr>
      <w:r>
        <w:rPr>
          <w:sz w:val="16"/>
          <w:szCs w:val="16"/>
        </w:rPr>
        <w:t xml:space="preserve">Opdrachtnemer kan pas starten met uitvoering </w:t>
      </w:r>
      <w:r w:rsidR="007F464A">
        <w:rPr>
          <w:sz w:val="16"/>
          <w:szCs w:val="16"/>
        </w:rPr>
        <w:t xml:space="preserve">na ontvangst van het Purchase Order-nummer </w:t>
      </w:r>
      <w:r w:rsidR="001A048F">
        <w:rPr>
          <w:sz w:val="16"/>
          <w:szCs w:val="16"/>
        </w:rPr>
        <w:t xml:space="preserve">(bestelopdracht) </w:t>
      </w:r>
      <w:r w:rsidR="007F464A">
        <w:rPr>
          <w:sz w:val="16"/>
          <w:szCs w:val="16"/>
        </w:rPr>
        <w:t>van opdrachtgever.</w:t>
      </w:r>
    </w:p>
    <w:p w14:paraId="56F18CA3" w14:textId="61B839F7" w:rsidR="00945573" w:rsidRDefault="00945573" w:rsidP="00BA7D87">
      <w:pPr>
        <w:pStyle w:val="Lijstalinea"/>
        <w:numPr>
          <w:ilvl w:val="0"/>
          <w:numId w:val="10"/>
        </w:numPr>
        <w:rPr>
          <w:sz w:val="16"/>
          <w:szCs w:val="16"/>
        </w:rPr>
      </w:pPr>
      <w:r>
        <w:rPr>
          <w:sz w:val="16"/>
          <w:szCs w:val="16"/>
        </w:rPr>
        <w:t>Opdrachtnemer is in staat nauw samen te werken met andere door opdrachtgever gecontracteerde leveranciers om benodigede expertises te bundelen. Te denken valt aan communicatiebureau</w:t>
      </w:r>
      <w:r w:rsidR="002C7D6E">
        <w:rPr>
          <w:sz w:val="16"/>
          <w:szCs w:val="16"/>
        </w:rPr>
        <w:t>, mediabu</w:t>
      </w:r>
      <w:r w:rsidR="004C5192">
        <w:rPr>
          <w:sz w:val="16"/>
          <w:szCs w:val="16"/>
        </w:rPr>
        <w:t xml:space="preserve">reau, enz. </w:t>
      </w:r>
    </w:p>
    <w:p w14:paraId="1B8ED96A" w14:textId="51C6101E" w:rsidR="00201D2C" w:rsidRPr="00A86341" w:rsidRDefault="001A048F" w:rsidP="00BA7D87">
      <w:pPr>
        <w:pStyle w:val="Lijstalinea"/>
        <w:numPr>
          <w:ilvl w:val="0"/>
          <w:numId w:val="10"/>
        </w:numPr>
        <w:rPr>
          <w:sz w:val="16"/>
          <w:szCs w:val="16"/>
        </w:rPr>
      </w:pPr>
      <w:r w:rsidRPr="00A86341">
        <w:rPr>
          <w:sz w:val="16"/>
          <w:szCs w:val="16"/>
        </w:rPr>
        <w:t>Opdrachtnemer gaat akkoord met het uitvoeren van 60% van de opdracht (indien opdrachtnemer nummer 1 is in de aanbesteding) danwel 40% (indien opdrachtnemer nummer 2 is in de aanbesteding. Opdrachtgever heeft het recht van deze percentages maximaal 5% af te wijk</w:t>
      </w:r>
      <w:r w:rsidR="003F716D" w:rsidRPr="00A86341">
        <w:rPr>
          <w:sz w:val="16"/>
          <w:szCs w:val="16"/>
        </w:rPr>
        <w:t xml:space="preserve">en naar boven of naar beneden in verband met diverse opdrachtwaarden. </w:t>
      </w:r>
    </w:p>
    <w:p w14:paraId="6AE5CB62" w14:textId="29F182DC" w:rsidR="00790CFC" w:rsidRPr="003F716D" w:rsidRDefault="00790CFC" w:rsidP="00BA7D87">
      <w:pPr>
        <w:pStyle w:val="pf0"/>
        <w:numPr>
          <w:ilvl w:val="0"/>
          <w:numId w:val="10"/>
        </w:numPr>
        <w:shd w:val="clear" w:color="auto" w:fill="FFFFFF" w:themeFill="background1"/>
        <w:spacing w:line="240" w:lineRule="exact"/>
        <w:rPr>
          <w:rFonts w:ascii="Arial" w:hAnsi="Arial" w:cs="Arial"/>
          <w:sz w:val="16"/>
          <w:szCs w:val="16"/>
        </w:rPr>
      </w:pPr>
      <w:r w:rsidRPr="003F716D">
        <w:rPr>
          <w:rStyle w:val="cf01"/>
          <w:rFonts w:ascii="Arial" w:hAnsi="Arial" w:cs="Arial"/>
          <w:sz w:val="16"/>
          <w:szCs w:val="16"/>
        </w:rPr>
        <w:t>Opdrachtnemer mag jaarlijks maximaal vijf keer het indienen van een offerte weigeren.</w:t>
      </w:r>
      <w:r w:rsidR="00517E26">
        <w:rPr>
          <w:rStyle w:val="cf01"/>
          <w:rFonts w:ascii="Arial" w:hAnsi="Arial" w:cs="Arial"/>
          <w:sz w:val="16"/>
          <w:szCs w:val="16"/>
        </w:rPr>
        <w:t xml:space="preserve"> Deze opdracht wordt dan bij de andere leverancier voor dtp en vormgeving uitgevraagd. </w:t>
      </w:r>
      <w:r w:rsidRPr="003F716D">
        <w:rPr>
          <w:rStyle w:val="cf01"/>
          <w:rFonts w:ascii="Arial" w:hAnsi="Arial" w:cs="Arial"/>
          <w:sz w:val="16"/>
          <w:szCs w:val="16"/>
        </w:rPr>
        <w:t xml:space="preserve">  </w:t>
      </w:r>
    </w:p>
    <w:p w14:paraId="2AC88D69" w14:textId="77777777" w:rsidR="00790CFC" w:rsidRPr="00790CFC" w:rsidRDefault="00790CFC" w:rsidP="00790CFC">
      <w:pPr>
        <w:rPr>
          <w:szCs w:val="16"/>
          <w:highlight w:val="yellow"/>
        </w:rPr>
      </w:pPr>
    </w:p>
    <w:p w14:paraId="52376EE1" w14:textId="77777777" w:rsidR="00201D2C" w:rsidRPr="00FE19C0" w:rsidRDefault="00201D2C" w:rsidP="00201D2C">
      <w:pPr>
        <w:overflowPunct/>
        <w:autoSpaceDE/>
        <w:autoSpaceDN/>
        <w:adjustRightInd/>
        <w:spacing w:line="240" w:lineRule="auto"/>
        <w:ind w:left="840"/>
        <w:rPr>
          <w:rFonts w:cs="Arial"/>
          <w:szCs w:val="16"/>
        </w:rPr>
      </w:pPr>
      <w:r w:rsidRPr="00FE19C0">
        <w:rPr>
          <w:rFonts w:cs="Arial"/>
          <w:szCs w:val="16"/>
        </w:rPr>
        <w:t> </w:t>
      </w:r>
    </w:p>
    <w:p w14:paraId="33A5907F" w14:textId="77777777" w:rsidR="00201D2C" w:rsidRPr="00201D2C" w:rsidRDefault="00201D2C" w:rsidP="00201D2C">
      <w:pPr>
        <w:overflowPunct/>
        <w:autoSpaceDE/>
        <w:autoSpaceDN/>
        <w:adjustRightInd/>
        <w:spacing w:line="240" w:lineRule="auto"/>
        <w:ind w:left="840" w:hanging="420"/>
        <w:rPr>
          <w:rFonts w:cs="Arial"/>
          <w:sz w:val="18"/>
          <w:szCs w:val="18"/>
        </w:rPr>
      </w:pPr>
      <w:r w:rsidRPr="00201D2C">
        <w:rPr>
          <w:rFonts w:cs="Arial"/>
          <w:sz w:val="18"/>
          <w:szCs w:val="18"/>
        </w:rPr>
        <w:t> </w:t>
      </w:r>
    </w:p>
    <w:p w14:paraId="71A51B0C" w14:textId="77777777" w:rsidR="00201D2C" w:rsidRPr="00201D2C" w:rsidRDefault="00201D2C" w:rsidP="00CA36E7">
      <w:pPr>
        <w:pStyle w:val="Kop2"/>
      </w:pPr>
      <w:bookmarkStart w:id="59" w:name="_Toc178080263"/>
      <w:r w:rsidRPr="00201D2C">
        <w:lastRenderedPageBreak/>
        <w:t>Eisen Intellectueel eigendom</w:t>
      </w:r>
      <w:bookmarkEnd w:id="59"/>
      <w:r w:rsidRPr="00201D2C">
        <w:t> </w:t>
      </w:r>
    </w:p>
    <w:p w14:paraId="660B7D10" w14:textId="7306AE95" w:rsidR="00201D2C" w:rsidRPr="00CA4191" w:rsidRDefault="030CB093" w:rsidP="00BA7D87">
      <w:pPr>
        <w:pStyle w:val="Lijstalinea"/>
        <w:numPr>
          <w:ilvl w:val="0"/>
          <w:numId w:val="10"/>
        </w:numPr>
        <w:rPr>
          <w:rFonts w:eastAsia="Arial" w:cs="Arial"/>
          <w:sz w:val="16"/>
          <w:szCs w:val="16"/>
        </w:rPr>
      </w:pPr>
      <w:r w:rsidRPr="00CA4191">
        <w:rPr>
          <w:rFonts w:eastAsia="Arial" w:cs="Arial"/>
          <w:sz w:val="16"/>
          <w:szCs w:val="16"/>
        </w:rPr>
        <w:t>Opdrachtgever heeft te allen tijde toegang tot de open bestanden</w:t>
      </w:r>
      <w:r w:rsidR="002B7DDD">
        <w:rPr>
          <w:rFonts w:eastAsia="Arial" w:cs="Arial"/>
          <w:sz w:val="16"/>
          <w:szCs w:val="16"/>
        </w:rPr>
        <w:t>/sjablonen</w:t>
      </w:r>
      <w:r w:rsidRPr="00CA4191">
        <w:rPr>
          <w:rFonts w:eastAsia="Arial" w:cs="Arial"/>
          <w:sz w:val="16"/>
          <w:szCs w:val="16"/>
        </w:rPr>
        <w:t xml:space="preserve"> van middelen. Deze worden dan ook op eerste verzoek geleverd</w:t>
      </w:r>
      <w:r w:rsidR="00184266" w:rsidRPr="00CA4191">
        <w:rPr>
          <w:rFonts w:eastAsia="Arial" w:cs="Arial"/>
          <w:sz w:val="16"/>
          <w:szCs w:val="16"/>
        </w:rPr>
        <w:t xml:space="preserve"> en kosteloos overgedragen bij contractbeëindiging</w:t>
      </w:r>
      <w:r w:rsidRPr="00CA4191">
        <w:rPr>
          <w:rFonts w:eastAsia="Arial" w:cs="Arial"/>
          <w:sz w:val="16"/>
          <w:szCs w:val="16"/>
        </w:rPr>
        <w:t xml:space="preserve">. </w:t>
      </w:r>
    </w:p>
    <w:p w14:paraId="61C9C99E" w14:textId="77777777" w:rsidR="00201D2C" w:rsidRPr="00CA4191" w:rsidRDefault="00201D2C" w:rsidP="00201D2C">
      <w:pPr>
        <w:overflowPunct/>
        <w:autoSpaceDE/>
        <w:autoSpaceDN/>
        <w:adjustRightInd/>
        <w:spacing w:line="240" w:lineRule="auto"/>
        <w:ind w:left="840" w:hanging="420"/>
        <w:rPr>
          <w:rFonts w:cs="Arial"/>
          <w:szCs w:val="16"/>
        </w:rPr>
      </w:pPr>
      <w:r w:rsidRPr="00CA4191">
        <w:rPr>
          <w:rFonts w:cs="Arial"/>
          <w:szCs w:val="16"/>
        </w:rPr>
        <w:t> </w:t>
      </w:r>
    </w:p>
    <w:p w14:paraId="1548A770" w14:textId="77777777" w:rsidR="00201D2C" w:rsidRPr="00201D2C" w:rsidRDefault="00201D2C" w:rsidP="00CA36E7">
      <w:pPr>
        <w:pStyle w:val="Kop2"/>
      </w:pPr>
      <w:bookmarkStart w:id="60" w:name="_Toc178080264"/>
      <w:r w:rsidRPr="00201D2C">
        <w:t>Eisen ten aanzien van prijs</w:t>
      </w:r>
      <w:bookmarkEnd w:id="60"/>
      <w:r w:rsidRPr="00201D2C">
        <w:t> </w:t>
      </w:r>
    </w:p>
    <w:p w14:paraId="1F4C42E4" w14:textId="52696D31" w:rsidR="00201D2C" w:rsidRDefault="00201D2C" w:rsidP="00BA7D87">
      <w:pPr>
        <w:pStyle w:val="Lijstalinea"/>
        <w:numPr>
          <w:ilvl w:val="0"/>
          <w:numId w:val="10"/>
        </w:numPr>
        <w:rPr>
          <w:sz w:val="16"/>
          <w:szCs w:val="16"/>
        </w:rPr>
      </w:pPr>
      <w:r w:rsidRPr="000A5BBC">
        <w:rPr>
          <w:sz w:val="16"/>
          <w:szCs w:val="16"/>
        </w:rPr>
        <w:t>Opdrachtnemer is gehouden om de in uitvraag geoffreerde all-in tarieven te hanteren waarin alle bijkomende kosten (bijvoorbeeld managementrapportages, materiaal en apparatuur, montagefaciliteiten, overheadkosten</w:t>
      </w:r>
      <w:r w:rsidR="00517E26">
        <w:rPr>
          <w:sz w:val="16"/>
          <w:szCs w:val="16"/>
        </w:rPr>
        <w:t>, 2 correctierondes</w:t>
      </w:r>
      <w:r w:rsidRPr="000A5BBC">
        <w:rPr>
          <w:sz w:val="16"/>
          <w:szCs w:val="16"/>
        </w:rPr>
        <w:t>) zijn verwerkt. </w:t>
      </w:r>
    </w:p>
    <w:p w14:paraId="77FA739E" w14:textId="228700BB" w:rsidR="00A90141" w:rsidRPr="000A5BBC" w:rsidRDefault="00A90141" w:rsidP="00BA7D87">
      <w:pPr>
        <w:pStyle w:val="Lijstalinea"/>
        <w:numPr>
          <w:ilvl w:val="0"/>
          <w:numId w:val="10"/>
        </w:numPr>
        <w:rPr>
          <w:sz w:val="16"/>
          <w:szCs w:val="16"/>
        </w:rPr>
      </w:pPr>
      <w:r>
        <w:rPr>
          <w:sz w:val="16"/>
          <w:szCs w:val="16"/>
        </w:rPr>
        <w:t xml:space="preserve">Opdrachtnemer stelt een gespecificeerde offerte op per onderdeel/middel. Indien van toepassing worden opties inzichtelijk gemaakt, </w:t>
      </w:r>
      <w:r w:rsidR="00001BEC">
        <w:rPr>
          <w:sz w:val="16"/>
          <w:szCs w:val="16"/>
        </w:rPr>
        <w:t>bijvoorbeeld om het verschil in duurzaamheid en kosten tussen materialen te laten zien.</w:t>
      </w:r>
    </w:p>
    <w:p w14:paraId="4DB839EB" w14:textId="77777777" w:rsidR="00CA36E7" w:rsidRDefault="00CA36E7" w:rsidP="00CA36E7">
      <w:pPr>
        <w:overflowPunct/>
        <w:autoSpaceDE/>
        <w:autoSpaceDN/>
        <w:adjustRightInd/>
        <w:spacing w:line="240" w:lineRule="auto"/>
        <w:ind w:left="1140"/>
        <w:rPr>
          <w:rFonts w:cs="Arial"/>
          <w:sz w:val="18"/>
          <w:szCs w:val="18"/>
          <w:shd w:val="clear" w:color="auto" w:fill="FFFF00"/>
        </w:rPr>
      </w:pPr>
    </w:p>
    <w:p w14:paraId="4BAED814" w14:textId="1135B178" w:rsidR="00201D2C" w:rsidRPr="00201D2C" w:rsidRDefault="0082546E" w:rsidP="00CA36E7">
      <w:r w:rsidRPr="0082546E">
        <w:t>Indexering wordt toegepast conform het contract (wordt verstrekt in de aanbestedingsfase).</w:t>
      </w:r>
    </w:p>
    <w:p w14:paraId="0DA45A66" w14:textId="77777777" w:rsidR="00201D2C" w:rsidRPr="00201D2C" w:rsidRDefault="00201D2C" w:rsidP="00201D2C">
      <w:pPr>
        <w:overflowPunct/>
        <w:autoSpaceDE/>
        <w:autoSpaceDN/>
        <w:adjustRightInd/>
        <w:spacing w:line="240" w:lineRule="auto"/>
        <w:ind w:left="840" w:hanging="420"/>
        <w:rPr>
          <w:rFonts w:cs="Arial"/>
          <w:sz w:val="18"/>
          <w:szCs w:val="18"/>
        </w:rPr>
      </w:pPr>
      <w:r w:rsidRPr="00201D2C">
        <w:rPr>
          <w:rFonts w:cs="Arial"/>
          <w:sz w:val="18"/>
          <w:szCs w:val="18"/>
        </w:rPr>
        <w:t> </w:t>
      </w:r>
    </w:p>
    <w:p w14:paraId="752CBA71" w14:textId="77777777" w:rsidR="00201D2C" w:rsidRPr="00201D2C" w:rsidRDefault="00201D2C" w:rsidP="00201D2C">
      <w:pPr>
        <w:overflowPunct/>
        <w:autoSpaceDE/>
        <w:autoSpaceDN/>
        <w:adjustRightInd/>
        <w:spacing w:line="240" w:lineRule="auto"/>
        <w:ind w:left="0"/>
        <w:rPr>
          <w:rFonts w:cs="Arial"/>
          <w:sz w:val="18"/>
          <w:szCs w:val="18"/>
        </w:rPr>
      </w:pPr>
      <w:r w:rsidRPr="00201D2C">
        <w:rPr>
          <w:rFonts w:cs="Arial"/>
          <w:sz w:val="18"/>
          <w:szCs w:val="18"/>
        </w:rPr>
        <w:t> </w:t>
      </w:r>
    </w:p>
    <w:p w14:paraId="7C34B4FC" w14:textId="77777777" w:rsidR="00201D2C" w:rsidRPr="00A301B1" w:rsidRDefault="00201D2C" w:rsidP="00201D2C">
      <w:pPr>
        <w:ind w:left="0"/>
        <w:rPr>
          <w:rFonts w:cs="Arial"/>
          <w:sz w:val="18"/>
          <w:szCs w:val="18"/>
          <w:highlight w:val="yellow"/>
        </w:rPr>
      </w:pPr>
    </w:p>
    <w:sectPr w:rsidR="00201D2C" w:rsidRPr="00A301B1" w:rsidSect="008E5851">
      <w:headerReference w:type="even" r:id="rId25"/>
      <w:headerReference w:type="default" r:id="rId26"/>
      <w:footerReference w:type="even" r:id="rId27"/>
      <w:footerReference w:type="default" r:id="rId28"/>
      <w:headerReference w:type="first" r:id="rId29"/>
      <w:footerReference w:type="first" r:id="rId30"/>
      <w:pgSz w:w="11907" w:h="16840" w:code="9"/>
      <w:pgMar w:top="1440" w:right="1264" w:bottom="1440" w:left="1264" w:header="454" w:footer="907" w:gutter="0"/>
      <w:paperSrc w:first="7" w:other="7"/>
      <w:cols w:space="708"/>
      <w:docGrid w:linePitch="21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1F2095" w14:textId="77777777" w:rsidR="00A4150B" w:rsidRDefault="00A4150B">
      <w:pPr>
        <w:spacing w:line="240" w:lineRule="auto"/>
      </w:pPr>
      <w:r>
        <w:separator/>
      </w:r>
    </w:p>
  </w:endnote>
  <w:endnote w:type="continuationSeparator" w:id="0">
    <w:p w14:paraId="18172A0D" w14:textId="77777777" w:rsidR="00A4150B" w:rsidRDefault="00A4150B">
      <w:pPr>
        <w:spacing w:line="240" w:lineRule="auto"/>
      </w:pPr>
      <w:r>
        <w:continuationSeparator/>
      </w:r>
    </w:p>
  </w:endnote>
  <w:endnote w:type="continuationNotice" w:id="1">
    <w:p w14:paraId="77A6EDE7" w14:textId="77777777" w:rsidR="00A4150B" w:rsidRDefault="00A4150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wift-Light">
    <w:altName w:val="Calibri"/>
    <w:charset w:val="00"/>
    <w:family w:val="auto"/>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V&amp;W Syntax (Adobe)">
    <w:altName w:val="Arial"/>
    <w:panose1 w:val="00000000000000000000"/>
    <w:charset w:val="00"/>
    <w:family w:val="swiss"/>
    <w:notTrueType/>
    <w:pitch w:val="variable"/>
    <w:sig w:usb0="00000003" w:usb1="00000000" w:usb2="00000000" w:usb3="00000000" w:csb0="00000001" w:csb1="00000000"/>
  </w:font>
  <w:font w:name="Times-Roman">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E88631" w14:textId="77777777" w:rsidR="00531DD7" w:rsidRDefault="00531DD7">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843D4F" w14:textId="45B07EFA" w:rsidR="00B03D46" w:rsidRDefault="00B03D46">
    <w:pPr>
      <w:pStyle w:val="Voettekst"/>
      <w:jc w:val="right"/>
    </w:pPr>
    <w:r>
      <w:fldChar w:fldCharType="begin"/>
    </w:r>
    <w:r>
      <w:instrText>PAGE   \* MERGEFORMAT</w:instrText>
    </w:r>
    <w:r>
      <w:fldChar w:fldCharType="separate"/>
    </w:r>
    <w:r w:rsidR="00035E12">
      <w:rPr>
        <w:noProof/>
      </w:rPr>
      <w:t>8</w:t>
    </w:r>
    <w:r>
      <w:fldChar w:fldCharType="end"/>
    </w:r>
  </w:p>
  <w:p w14:paraId="5130C874" w14:textId="77777777" w:rsidR="00B03D46" w:rsidRDefault="00B03D46">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09ED27" w14:textId="77777777" w:rsidR="00B03D46" w:rsidRDefault="00B03D46">
    <w:pPr>
      <w:pStyle w:val="Voettekst"/>
      <w:jc w:val="right"/>
    </w:pPr>
    <w:r>
      <w:fldChar w:fldCharType="begin"/>
    </w:r>
    <w:r>
      <w:instrText>PAGE   \* MERGEFORMAT</w:instrText>
    </w:r>
    <w:r>
      <w:fldChar w:fldCharType="separate"/>
    </w:r>
    <w:r>
      <w:rPr>
        <w:noProof/>
      </w:rPr>
      <w:t>1</w:t>
    </w:r>
    <w:r>
      <w:fldChar w:fldCharType="end"/>
    </w:r>
  </w:p>
  <w:p w14:paraId="6ADBDD10" w14:textId="77777777" w:rsidR="00B03D46" w:rsidRDefault="00B03D46">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4DF4C3" w14:textId="77777777" w:rsidR="00A4150B" w:rsidRDefault="00A4150B">
      <w:pPr>
        <w:spacing w:line="240" w:lineRule="auto"/>
      </w:pPr>
      <w:r>
        <w:separator/>
      </w:r>
    </w:p>
  </w:footnote>
  <w:footnote w:type="continuationSeparator" w:id="0">
    <w:p w14:paraId="158A284D" w14:textId="77777777" w:rsidR="00A4150B" w:rsidRDefault="00A4150B">
      <w:pPr>
        <w:spacing w:line="240" w:lineRule="auto"/>
      </w:pPr>
      <w:r>
        <w:continuationSeparator/>
      </w:r>
    </w:p>
  </w:footnote>
  <w:footnote w:type="continuationNotice" w:id="1">
    <w:p w14:paraId="4EDBA8DA" w14:textId="77777777" w:rsidR="00A4150B" w:rsidRDefault="00A4150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30ED9C" w14:textId="77777777" w:rsidR="00531DD7" w:rsidRDefault="00531DD7">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3A0F66" w14:textId="77777777" w:rsidR="00531DD7" w:rsidRDefault="00531DD7">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CD6D6C" w14:textId="77777777" w:rsidR="00531DD7" w:rsidRDefault="00531DD7">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797859EE"/>
    <w:lvl w:ilvl="0">
      <w:start w:val="1"/>
      <w:numFmt w:val="bullet"/>
      <w:pStyle w:val="Lijstopsomteken2"/>
      <w:lvlText w:val=""/>
      <w:lvlJc w:val="left"/>
      <w:pPr>
        <w:tabs>
          <w:tab w:val="num" w:pos="643"/>
        </w:tabs>
        <w:ind w:left="643" w:hanging="360"/>
      </w:pPr>
      <w:rPr>
        <w:rFonts w:ascii="Symbol" w:hAnsi="Symbol" w:hint="default"/>
      </w:rPr>
    </w:lvl>
  </w:abstractNum>
  <w:abstractNum w:abstractNumId="1" w15:restartNumberingAfterBreak="0">
    <w:nsid w:val="1CB045A0"/>
    <w:multiLevelType w:val="hybridMultilevel"/>
    <w:tmpl w:val="E5581BC4"/>
    <w:lvl w:ilvl="0" w:tplc="FFFFFFFF">
      <w:start w:val="4"/>
      <w:numFmt w:val="bullet"/>
      <w:lvlText w:val="-"/>
      <w:lvlJc w:val="left"/>
      <w:pPr>
        <w:ind w:left="2913" w:hanging="360"/>
      </w:pPr>
      <w:rPr>
        <w:rFonts w:ascii="Arial" w:eastAsia="Times New Roman" w:hAnsi="Arial" w:cs="Arial" w:hint="default"/>
      </w:rPr>
    </w:lvl>
    <w:lvl w:ilvl="1" w:tplc="F362775C">
      <w:start w:val="4"/>
      <w:numFmt w:val="bullet"/>
      <w:lvlText w:val="-"/>
      <w:lvlJc w:val="left"/>
      <w:pPr>
        <w:ind w:left="2062" w:hanging="360"/>
      </w:pPr>
      <w:rPr>
        <w:rFonts w:ascii="Arial" w:eastAsia="Times New Roman" w:hAnsi="Arial" w:cs="Arial"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 w15:restartNumberingAfterBreak="0">
    <w:nsid w:val="1E0E2DF1"/>
    <w:multiLevelType w:val="hybridMultilevel"/>
    <w:tmpl w:val="D9147666"/>
    <w:lvl w:ilvl="0" w:tplc="9EA49E28">
      <w:start w:val="1"/>
      <w:numFmt w:val="decimal"/>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3" w15:restartNumberingAfterBreak="0">
    <w:nsid w:val="22346CB2"/>
    <w:multiLevelType w:val="hybridMultilevel"/>
    <w:tmpl w:val="8A344E8A"/>
    <w:lvl w:ilvl="0" w:tplc="F362775C">
      <w:start w:val="4"/>
      <w:numFmt w:val="bullet"/>
      <w:lvlText w:val="-"/>
      <w:lvlJc w:val="left"/>
      <w:pPr>
        <w:ind w:left="2062" w:hanging="360"/>
      </w:pPr>
      <w:rPr>
        <w:rFonts w:ascii="Arial" w:eastAsia="Times New Roman" w:hAnsi="Arial" w:cs="Aria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4" w15:restartNumberingAfterBreak="0">
    <w:nsid w:val="29CF2D0D"/>
    <w:multiLevelType w:val="hybridMultilevel"/>
    <w:tmpl w:val="FA3EB796"/>
    <w:lvl w:ilvl="0" w:tplc="F362775C">
      <w:start w:val="4"/>
      <w:numFmt w:val="bullet"/>
      <w:lvlText w:val="-"/>
      <w:lvlJc w:val="left"/>
      <w:pPr>
        <w:ind w:left="2062" w:hanging="360"/>
      </w:pPr>
      <w:rPr>
        <w:rFonts w:ascii="Arial" w:eastAsia="Times New Roman" w:hAnsi="Arial" w:cs="Aria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5" w15:restartNumberingAfterBreak="0">
    <w:nsid w:val="33946DB3"/>
    <w:multiLevelType w:val="hybridMultilevel"/>
    <w:tmpl w:val="51D6EC8C"/>
    <w:lvl w:ilvl="0" w:tplc="F362775C">
      <w:start w:val="4"/>
      <w:numFmt w:val="bullet"/>
      <w:lvlText w:val="-"/>
      <w:lvlJc w:val="left"/>
      <w:pPr>
        <w:ind w:left="1211"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45812F6B"/>
    <w:multiLevelType w:val="hybridMultilevel"/>
    <w:tmpl w:val="74D4840A"/>
    <w:lvl w:ilvl="0" w:tplc="F362775C">
      <w:start w:val="4"/>
      <w:numFmt w:val="bullet"/>
      <w:lvlText w:val="-"/>
      <w:lvlJc w:val="left"/>
      <w:pPr>
        <w:ind w:left="1211" w:hanging="360"/>
      </w:pPr>
      <w:rPr>
        <w:rFonts w:ascii="Arial" w:eastAsia="Times New Roman" w:hAnsi="Arial" w:cs="Arial" w:hint="default"/>
      </w:rPr>
    </w:lvl>
    <w:lvl w:ilvl="1" w:tplc="04130003">
      <w:start w:val="1"/>
      <w:numFmt w:val="bullet"/>
      <w:lvlText w:val="o"/>
      <w:lvlJc w:val="left"/>
      <w:pPr>
        <w:ind w:left="1931" w:hanging="360"/>
      </w:pPr>
      <w:rPr>
        <w:rFonts w:ascii="Courier New" w:hAnsi="Courier New" w:cs="Courier New" w:hint="default"/>
      </w:rPr>
    </w:lvl>
    <w:lvl w:ilvl="2" w:tplc="04130005" w:tentative="1">
      <w:start w:val="1"/>
      <w:numFmt w:val="bullet"/>
      <w:lvlText w:val=""/>
      <w:lvlJc w:val="left"/>
      <w:pPr>
        <w:ind w:left="2651" w:hanging="360"/>
      </w:pPr>
      <w:rPr>
        <w:rFonts w:ascii="Wingdings" w:hAnsi="Wingdings" w:hint="default"/>
      </w:rPr>
    </w:lvl>
    <w:lvl w:ilvl="3" w:tplc="04130001" w:tentative="1">
      <w:start w:val="1"/>
      <w:numFmt w:val="bullet"/>
      <w:lvlText w:val=""/>
      <w:lvlJc w:val="left"/>
      <w:pPr>
        <w:ind w:left="3371" w:hanging="360"/>
      </w:pPr>
      <w:rPr>
        <w:rFonts w:ascii="Symbol" w:hAnsi="Symbol" w:hint="default"/>
      </w:rPr>
    </w:lvl>
    <w:lvl w:ilvl="4" w:tplc="04130003" w:tentative="1">
      <w:start w:val="1"/>
      <w:numFmt w:val="bullet"/>
      <w:lvlText w:val="o"/>
      <w:lvlJc w:val="left"/>
      <w:pPr>
        <w:ind w:left="4091" w:hanging="360"/>
      </w:pPr>
      <w:rPr>
        <w:rFonts w:ascii="Courier New" w:hAnsi="Courier New" w:cs="Courier New" w:hint="default"/>
      </w:rPr>
    </w:lvl>
    <w:lvl w:ilvl="5" w:tplc="04130005" w:tentative="1">
      <w:start w:val="1"/>
      <w:numFmt w:val="bullet"/>
      <w:lvlText w:val=""/>
      <w:lvlJc w:val="left"/>
      <w:pPr>
        <w:ind w:left="4811" w:hanging="360"/>
      </w:pPr>
      <w:rPr>
        <w:rFonts w:ascii="Wingdings" w:hAnsi="Wingdings" w:hint="default"/>
      </w:rPr>
    </w:lvl>
    <w:lvl w:ilvl="6" w:tplc="04130001" w:tentative="1">
      <w:start w:val="1"/>
      <w:numFmt w:val="bullet"/>
      <w:lvlText w:val=""/>
      <w:lvlJc w:val="left"/>
      <w:pPr>
        <w:ind w:left="5531" w:hanging="360"/>
      </w:pPr>
      <w:rPr>
        <w:rFonts w:ascii="Symbol" w:hAnsi="Symbol" w:hint="default"/>
      </w:rPr>
    </w:lvl>
    <w:lvl w:ilvl="7" w:tplc="04130003" w:tentative="1">
      <w:start w:val="1"/>
      <w:numFmt w:val="bullet"/>
      <w:lvlText w:val="o"/>
      <w:lvlJc w:val="left"/>
      <w:pPr>
        <w:ind w:left="6251" w:hanging="360"/>
      </w:pPr>
      <w:rPr>
        <w:rFonts w:ascii="Courier New" w:hAnsi="Courier New" w:cs="Courier New" w:hint="default"/>
      </w:rPr>
    </w:lvl>
    <w:lvl w:ilvl="8" w:tplc="04130005" w:tentative="1">
      <w:start w:val="1"/>
      <w:numFmt w:val="bullet"/>
      <w:lvlText w:val=""/>
      <w:lvlJc w:val="left"/>
      <w:pPr>
        <w:ind w:left="6971" w:hanging="360"/>
      </w:pPr>
      <w:rPr>
        <w:rFonts w:ascii="Wingdings" w:hAnsi="Wingdings" w:hint="default"/>
      </w:rPr>
    </w:lvl>
  </w:abstractNum>
  <w:abstractNum w:abstractNumId="7" w15:restartNumberingAfterBreak="0">
    <w:nsid w:val="4B6B13C2"/>
    <w:multiLevelType w:val="hybridMultilevel"/>
    <w:tmpl w:val="3BA6B61A"/>
    <w:lvl w:ilvl="0" w:tplc="B430464A">
      <w:start w:val="1"/>
      <w:numFmt w:val="decimal"/>
      <w:lvlText w:val="%1."/>
      <w:lvlJc w:val="left"/>
      <w:pPr>
        <w:ind w:left="1211" w:hanging="360"/>
      </w:pPr>
      <w:rPr>
        <w:rFonts w:eastAsia="Arial" w:hint="default"/>
        <w:sz w:val="16"/>
        <w:szCs w:val="16"/>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8" w15:restartNumberingAfterBreak="0">
    <w:nsid w:val="51C54340"/>
    <w:multiLevelType w:val="hybridMultilevel"/>
    <w:tmpl w:val="53D44422"/>
    <w:lvl w:ilvl="0" w:tplc="F1D40104">
      <w:start w:val="1"/>
      <w:numFmt w:val="bullet"/>
      <w:pStyle w:val="Lijstmetafbeeldingen"/>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360"/>
        </w:tabs>
        <w:ind w:left="360" w:hanging="360"/>
      </w:pPr>
      <w:rPr>
        <w:rFonts w:ascii="Courier New" w:hAnsi="Courier New" w:hint="default"/>
      </w:rPr>
    </w:lvl>
    <w:lvl w:ilvl="2" w:tplc="04130005" w:tentative="1">
      <w:start w:val="1"/>
      <w:numFmt w:val="bullet"/>
      <w:lvlText w:val=""/>
      <w:lvlJc w:val="left"/>
      <w:pPr>
        <w:tabs>
          <w:tab w:val="num" w:pos="1080"/>
        </w:tabs>
        <w:ind w:left="1080" w:hanging="360"/>
      </w:pPr>
      <w:rPr>
        <w:rFonts w:ascii="Wingdings" w:hAnsi="Wingdings" w:hint="default"/>
      </w:rPr>
    </w:lvl>
    <w:lvl w:ilvl="3" w:tplc="04130001" w:tentative="1">
      <w:start w:val="1"/>
      <w:numFmt w:val="bullet"/>
      <w:lvlText w:val=""/>
      <w:lvlJc w:val="left"/>
      <w:pPr>
        <w:tabs>
          <w:tab w:val="num" w:pos="1800"/>
        </w:tabs>
        <w:ind w:left="1800" w:hanging="360"/>
      </w:pPr>
      <w:rPr>
        <w:rFonts w:ascii="Symbol" w:hAnsi="Symbol" w:hint="default"/>
      </w:rPr>
    </w:lvl>
    <w:lvl w:ilvl="4" w:tplc="04130003" w:tentative="1">
      <w:start w:val="1"/>
      <w:numFmt w:val="bullet"/>
      <w:lvlText w:val="o"/>
      <w:lvlJc w:val="left"/>
      <w:pPr>
        <w:tabs>
          <w:tab w:val="num" w:pos="2520"/>
        </w:tabs>
        <w:ind w:left="2520" w:hanging="360"/>
      </w:pPr>
      <w:rPr>
        <w:rFonts w:ascii="Courier New" w:hAnsi="Courier New" w:hint="default"/>
      </w:rPr>
    </w:lvl>
    <w:lvl w:ilvl="5" w:tplc="04130005" w:tentative="1">
      <w:start w:val="1"/>
      <w:numFmt w:val="bullet"/>
      <w:lvlText w:val=""/>
      <w:lvlJc w:val="left"/>
      <w:pPr>
        <w:tabs>
          <w:tab w:val="num" w:pos="3240"/>
        </w:tabs>
        <w:ind w:left="3240" w:hanging="360"/>
      </w:pPr>
      <w:rPr>
        <w:rFonts w:ascii="Wingdings" w:hAnsi="Wingdings" w:hint="default"/>
      </w:rPr>
    </w:lvl>
    <w:lvl w:ilvl="6" w:tplc="04130001" w:tentative="1">
      <w:start w:val="1"/>
      <w:numFmt w:val="bullet"/>
      <w:lvlText w:val=""/>
      <w:lvlJc w:val="left"/>
      <w:pPr>
        <w:tabs>
          <w:tab w:val="num" w:pos="3960"/>
        </w:tabs>
        <w:ind w:left="3960" w:hanging="360"/>
      </w:pPr>
      <w:rPr>
        <w:rFonts w:ascii="Symbol" w:hAnsi="Symbol" w:hint="default"/>
      </w:rPr>
    </w:lvl>
    <w:lvl w:ilvl="7" w:tplc="04130003" w:tentative="1">
      <w:start w:val="1"/>
      <w:numFmt w:val="bullet"/>
      <w:lvlText w:val="o"/>
      <w:lvlJc w:val="left"/>
      <w:pPr>
        <w:tabs>
          <w:tab w:val="num" w:pos="4680"/>
        </w:tabs>
        <w:ind w:left="4680" w:hanging="360"/>
      </w:pPr>
      <w:rPr>
        <w:rFonts w:ascii="Courier New" w:hAnsi="Courier New" w:hint="default"/>
      </w:rPr>
    </w:lvl>
    <w:lvl w:ilvl="8" w:tplc="04130005" w:tentative="1">
      <w:start w:val="1"/>
      <w:numFmt w:val="bullet"/>
      <w:lvlText w:val=""/>
      <w:lvlJc w:val="left"/>
      <w:pPr>
        <w:tabs>
          <w:tab w:val="num" w:pos="5400"/>
        </w:tabs>
        <w:ind w:left="5400" w:hanging="360"/>
      </w:pPr>
      <w:rPr>
        <w:rFonts w:ascii="Wingdings" w:hAnsi="Wingdings" w:hint="default"/>
      </w:rPr>
    </w:lvl>
  </w:abstractNum>
  <w:abstractNum w:abstractNumId="9" w15:restartNumberingAfterBreak="0">
    <w:nsid w:val="573606A1"/>
    <w:multiLevelType w:val="hybridMultilevel"/>
    <w:tmpl w:val="EC46F54C"/>
    <w:lvl w:ilvl="0" w:tplc="DC0C7CEC">
      <w:start w:val="1"/>
      <w:numFmt w:val="decimal"/>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10" w15:restartNumberingAfterBreak="0">
    <w:nsid w:val="6E56375D"/>
    <w:multiLevelType w:val="multilevel"/>
    <w:tmpl w:val="B8F06778"/>
    <w:lvl w:ilvl="0">
      <w:start w:val="1"/>
      <w:numFmt w:val="decimal"/>
      <w:pStyle w:val="Kop1"/>
      <w:lvlText w:val="%1"/>
      <w:lvlJc w:val="left"/>
      <w:pPr>
        <w:tabs>
          <w:tab w:val="num" w:pos="432"/>
        </w:tabs>
        <w:ind w:left="432" w:hanging="432"/>
      </w:pPr>
      <w:rPr>
        <w:rFonts w:hint="default"/>
      </w:rPr>
    </w:lvl>
    <w:lvl w:ilvl="1">
      <w:start w:val="1"/>
      <w:numFmt w:val="decimal"/>
      <w:pStyle w:val="Kop2"/>
      <w:lvlText w:val="%1.%2"/>
      <w:lvlJc w:val="left"/>
      <w:pPr>
        <w:tabs>
          <w:tab w:val="num" w:pos="2135"/>
        </w:tabs>
        <w:ind w:left="2135" w:hanging="2135"/>
      </w:pPr>
      <w:rPr>
        <w:rFonts w:hint="default"/>
      </w:rPr>
    </w:lvl>
    <w:lvl w:ilvl="2">
      <w:start w:val="1"/>
      <w:numFmt w:val="decimal"/>
      <w:pStyle w:val="Kop3"/>
      <w:lvlText w:val="%1.%2.%3"/>
      <w:lvlJc w:val="left"/>
      <w:pPr>
        <w:tabs>
          <w:tab w:val="num" w:pos="720"/>
        </w:tabs>
        <w:ind w:left="720" w:hanging="72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num w:numId="1" w16cid:durableId="236742587">
    <w:abstractNumId w:val="8"/>
  </w:num>
  <w:num w:numId="2" w16cid:durableId="802190553">
    <w:abstractNumId w:val="10"/>
  </w:num>
  <w:num w:numId="3" w16cid:durableId="357507205">
    <w:abstractNumId w:val="0"/>
  </w:num>
  <w:num w:numId="4" w16cid:durableId="1443963872">
    <w:abstractNumId w:val="6"/>
  </w:num>
  <w:num w:numId="5" w16cid:durableId="1343507448">
    <w:abstractNumId w:val="5"/>
  </w:num>
  <w:num w:numId="6" w16cid:durableId="10959509">
    <w:abstractNumId w:val="3"/>
  </w:num>
  <w:num w:numId="7" w16cid:durableId="614213475">
    <w:abstractNumId w:val="4"/>
  </w:num>
  <w:num w:numId="8" w16cid:durableId="1628587695">
    <w:abstractNumId w:val="7"/>
  </w:num>
  <w:num w:numId="9" w16cid:durableId="1083914626">
    <w:abstractNumId w:val="1"/>
  </w:num>
  <w:num w:numId="10" w16cid:durableId="1272854370">
    <w:abstractNumId w:val="9"/>
  </w:num>
  <w:num w:numId="11" w16cid:durableId="962346329">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defaultTabStop w:val="708"/>
  <w:hyphenationZone w:val="425"/>
  <w:doNotHyphenateCaps/>
  <w:drawingGridHorizontalSpacing w:val="80"/>
  <w:drawingGridVerticalSpacing w:val="90"/>
  <w:displayHorizontalDrawingGridEvery w:val="2"/>
  <w:displayVerticalDrawingGridEvery w:val="0"/>
  <w:noPunctuationKerning/>
  <w:characterSpacingControl w:val="doNotCompress"/>
  <w:hdrShapeDefaults>
    <o:shapedefaults v:ext="edit" spidmax="2050">
      <v:stroke endarrow="classic" endarrowlength="short" weight=".5pt"/>
    </o:shapedefaults>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rayWizard" w:val="Blanco_x0000_7_x0000_"/>
  </w:docVars>
  <w:rsids>
    <w:rsidRoot w:val="00902164"/>
    <w:rsid w:val="00000F1D"/>
    <w:rsid w:val="00001BEC"/>
    <w:rsid w:val="0000258C"/>
    <w:rsid w:val="00003AA6"/>
    <w:rsid w:val="00005391"/>
    <w:rsid w:val="000054B1"/>
    <w:rsid w:val="0000576C"/>
    <w:rsid w:val="000071D6"/>
    <w:rsid w:val="00007803"/>
    <w:rsid w:val="000116B7"/>
    <w:rsid w:val="0001267C"/>
    <w:rsid w:val="000131AD"/>
    <w:rsid w:val="0001367D"/>
    <w:rsid w:val="000139B7"/>
    <w:rsid w:val="00013A89"/>
    <w:rsid w:val="00014DDF"/>
    <w:rsid w:val="00014F33"/>
    <w:rsid w:val="000157DA"/>
    <w:rsid w:val="00016B0B"/>
    <w:rsid w:val="00017424"/>
    <w:rsid w:val="00020A0C"/>
    <w:rsid w:val="00021381"/>
    <w:rsid w:val="00021898"/>
    <w:rsid w:val="00023068"/>
    <w:rsid w:val="00023755"/>
    <w:rsid w:val="00023D30"/>
    <w:rsid w:val="0002509A"/>
    <w:rsid w:val="00025100"/>
    <w:rsid w:val="00025B5A"/>
    <w:rsid w:val="00025DA2"/>
    <w:rsid w:val="00025E17"/>
    <w:rsid w:val="00026D4D"/>
    <w:rsid w:val="0002750E"/>
    <w:rsid w:val="0003051C"/>
    <w:rsid w:val="00030B14"/>
    <w:rsid w:val="00030F7C"/>
    <w:rsid w:val="0003118C"/>
    <w:rsid w:val="00032785"/>
    <w:rsid w:val="00033FA9"/>
    <w:rsid w:val="0003567F"/>
    <w:rsid w:val="0003584F"/>
    <w:rsid w:val="00035E12"/>
    <w:rsid w:val="00036273"/>
    <w:rsid w:val="00037409"/>
    <w:rsid w:val="00040681"/>
    <w:rsid w:val="0004174C"/>
    <w:rsid w:val="00042910"/>
    <w:rsid w:val="00042AFC"/>
    <w:rsid w:val="00042C7D"/>
    <w:rsid w:val="000436B1"/>
    <w:rsid w:val="000444FC"/>
    <w:rsid w:val="00045F19"/>
    <w:rsid w:val="00050A1D"/>
    <w:rsid w:val="00050EC9"/>
    <w:rsid w:val="00051086"/>
    <w:rsid w:val="00051786"/>
    <w:rsid w:val="000554C7"/>
    <w:rsid w:val="0005580B"/>
    <w:rsid w:val="00055F4A"/>
    <w:rsid w:val="000561EF"/>
    <w:rsid w:val="00056D1B"/>
    <w:rsid w:val="000572DA"/>
    <w:rsid w:val="00057B8F"/>
    <w:rsid w:val="00060B41"/>
    <w:rsid w:val="0006184D"/>
    <w:rsid w:val="00062B8C"/>
    <w:rsid w:val="00063668"/>
    <w:rsid w:val="000673C7"/>
    <w:rsid w:val="000700AF"/>
    <w:rsid w:val="00070627"/>
    <w:rsid w:val="000706AE"/>
    <w:rsid w:val="00070D91"/>
    <w:rsid w:val="00072B20"/>
    <w:rsid w:val="00073158"/>
    <w:rsid w:val="00073467"/>
    <w:rsid w:val="0007405B"/>
    <w:rsid w:val="000744E6"/>
    <w:rsid w:val="00075835"/>
    <w:rsid w:val="00075CB3"/>
    <w:rsid w:val="000762C8"/>
    <w:rsid w:val="000762FB"/>
    <w:rsid w:val="0007630A"/>
    <w:rsid w:val="0007645C"/>
    <w:rsid w:val="0007663C"/>
    <w:rsid w:val="00076BD9"/>
    <w:rsid w:val="00081757"/>
    <w:rsid w:val="00082464"/>
    <w:rsid w:val="000832E6"/>
    <w:rsid w:val="00083311"/>
    <w:rsid w:val="00083A9F"/>
    <w:rsid w:val="00083BF1"/>
    <w:rsid w:val="000841FD"/>
    <w:rsid w:val="000848DA"/>
    <w:rsid w:val="000849D9"/>
    <w:rsid w:val="000852CF"/>
    <w:rsid w:val="00086501"/>
    <w:rsid w:val="00091CC6"/>
    <w:rsid w:val="00093791"/>
    <w:rsid w:val="00093C4A"/>
    <w:rsid w:val="00094403"/>
    <w:rsid w:val="000948B9"/>
    <w:rsid w:val="00096C75"/>
    <w:rsid w:val="000974B3"/>
    <w:rsid w:val="000A14D4"/>
    <w:rsid w:val="000A26DB"/>
    <w:rsid w:val="000A41BA"/>
    <w:rsid w:val="000A565B"/>
    <w:rsid w:val="000A5BBC"/>
    <w:rsid w:val="000A631F"/>
    <w:rsid w:val="000A6C51"/>
    <w:rsid w:val="000A6DFF"/>
    <w:rsid w:val="000A6E7B"/>
    <w:rsid w:val="000A7361"/>
    <w:rsid w:val="000A75AB"/>
    <w:rsid w:val="000A79F5"/>
    <w:rsid w:val="000B00E7"/>
    <w:rsid w:val="000B281F"/>
    <w:rsid w:val="000B35FE"/>
    <w:rsid w:val="000B363A"/>
    <w:rsid w:val="000B3BCF"/>
    <w:rsid w:val="000B3D01"/>
    <w:rsid w:val="000B43B2"/>
    <w:rsid w:val="000B54DD"/>
    <w:rsid w:val="000B6A87"/>
    <w:rsid w:val="000B6EE9"/>
    <w:rsid w:val="000B7CAF"/>
    <w:rsid w:val="000B7D51"/>
    <w:rsid w:val="000C037D"/>
    <w:rsid w:val="000C4877"/>
    <w:rsid w:val="000C4DC3"/>
    <w:rsid w:val="000C518F"/>
    <w:rsid w:val="000C7C6E"/>
    <w:rsid w:val="000C7E4C"/>
    <w:rsid w:val="000C7F88"/>
    <w:rsid w:val="000D045C"/>
    <w:rsid w:val="000D192D"/>
    <w:rsid w:val="000D4346"/>
    <w:rsid w:val="000D50AD"/>
    <w:rsid w:val="000E030D"/>
    <w:rsid w:val="000E203B"/>
    <w:rsid w:val="000E3377"/>
    <w:rsid w:val="000E337B"/>
    <w:rsid w:val="000E40ED"/>
    <w:rsid w:val="000E434C"/>
    <w:rsid w:val="000E5642"/>
    <w:rsid w:val="000E6D4E"/>
    <w:rsid w:val="000E6E34"/>
    <w:rsid w:val="000F14AC"/>
    <w:rsid w:val="000F2592"/>
    <w:rsid w:val="000F3E20"/>
    <w:rsid w:val="000F5AD4"/>
    <w:rsid w:val="000F6CC1"/>
    <w:rsid w:val="000F6EE8"/>
    <w:rsid w:val="000F7F05"/>
    <w:rsid w:val="00101ADD"/>
    <w:rsid w:val="00101BD9"/>
    <w:rsid w:val="00102C69"/>
    <w:rsid w:val="00103C0F"/>
    <w:rsid w:val="00104630"/>
    <w:rsid w:val="00104644"/>
    <w:rsid w:val="001046A8"/>
    <w:rsid w:val="001063BB"/>
    <w:rsid w:val="00106789"/>
    <w:rsid w:val="001067E5"/>
    <w:rsid w:val="00106909"/>
    <w:rsid w:val="00106DAE"/>
    <w:rsid w:val="00107E52"/>
    <w:rsid w:val="001106A9"/>
    <w:rsid w:val="00111662"/>
    <w:rsid w:val="00112878"/>
    <w:rsid w:val="00112886"/>
    <w:rsid w:val="00112EFE"/>
    <w:rsid w:val="00113C01"/>
    <w:rsid w:val="00114754"/>
    <w:rsid w:val="00114C9D"/>
    <w:rsid w:val="00115EDA"/>
    <w:rsid w:val="001210AA"/>
    <w:rsid w:val="0012133E"/>
    <w:rsid w:val="00121614"/>
    <w:rsid w:val="00121BB4"/>
    <w:rsid w:val="00121E89"/>
    <w:rsid w:val="001227EC"/>
    <w:rsid w:val="00122994"/>
    <w:rsid w:val="00122B87"/>
    <w:rsid w:val="001239A8"/>
    <w:rsid w:val="00125541"/>
    <w:rsid w:val="00126D96"/>
    <w:rsid w:val="00127A23"/>
    <w:rsid w:val="00130DE1"/>
    <w:rsid w:val="001321B8"/>
    <w:rsid w:val="001344DC"/>
    <w:rsid w:val="001345EA"/>
    <w:rsid w:val="00134D1F"/>
    <w:rsid w:val="00135AAF"/>
    <w:rsid w:val="001402B2"/>
    <w:rsid w:val="00140BC9"/>
    <w:rsid w:val="00141034"/>
    <w:rsid w:val="0014107D"/>
    <w:rsid w:val="00141AB3"/>
    <w:rsid w:val="001420EB"/>
    <w:rsid w:val="00145DE6"/>
    <w:rsid w:val="001461A0"/>
    <w:rsid w:val="00146BAE"/>
    <w:rsid w:val="001501A2"/>
    <w:rsid w:val="0015293B"/>
    <w:rsid w:val="00152C68"/>
    <w:rsid w:val="00154303"/>
    <w:rsid w:val="00155654"/>
    <w:rsid w:val="00155874"/>
    <w:rsid w:val="00155C39"/>
    <w:rsid w:val="001568C8"/>
    <w:rsid w:val="001572B4"/>
    <w:rsid w:val="00157F2F"/>
    <w:rsid w:val="00160123"/>
    <w:rsid w:val="00161BD6"/>
    <w:rsid w:val="0016208E"/>
    <w:rsid w:val="001620D3"/>
    <w:rsid w:val="00162B27"/>
    <w:rsid w:val="001640C2"/>
    <w:rsid w:val="0016524F"/>
    <w:rsid w:val="001655AA"/>
    <w:rsid w:val="00166018"/>
    <w:rsid w:val="001662C4"/>
    <w:rsid w:val="0016712B"/>
    <w:rsid w:val="0016720A"/>
    <w:rsid w:val="001672B8"/>
    <w:rsid w:val="001679FA"/>
    <w:rsid w:val="0017054E"/>
    <w:rsid w:val="001709FF"/>
    <w:rsid w:val="00170AB4"/>
    <w:rsid w:val="00170CAA"/>
    <w:rsid w:val="00170DCD"/>
    <w:rsid w:val="00171C2B"/>
    <w:rsid w:val="001734B5"/>
    <w:rsid w:val="0017640B"/>
    <w:rsid w:val="00176BF7"/>
    <w:rsid w:val="001771E7"/>
    <w:rsid w:val="0018107A"/>
    <w:rsid w:val="0018132E"/>
    <w:rsid w:val="0018199A"/>
    <w:rsid w:val="00181EE0"/>
    <w:rsid w:val="00182187"/>
    <w:rsid w:val="00182613"/>
    <w:rsid w:val="0018284E"/>
    <w:rsid w:val="00182A37"/>
    <w:rsid w:val="0018382E"/>
    <w:rsid w:val="001839D7"/>
    <w:rsid w:val="00184266"/>
    <w:rsid w:val="00185628"/>
    <w:rsid w:val="00185883"/>
    <w:rsid w:val="00185A55"/>
    <w:rsid w:val="00185FF4"/>
    <w:rsid w:val="00186053"/>
    <w:rsid w:val="00186690"/>
    <w:rsid w:val="00186D00"/>
    <w:rsid w:val="00187592"/>
    <w:rsid w:val="00190654"/>
    <w:rsid w:val="001919E2"/>
    <w:rsid w:val="00192073"/>
    <w:rsid w:val="00192F5E"/>
    <w:rsid w:val="0019311F"/>
    <w:rsid w:val="00193286"/>
    <w:rsid w:val="00193319"/>
    <w:rsid w:val="001937DE"/>
    <w:rsid w:val="00194BF7"/>
    <w:rsid w:val="0019587B"/>
    <w:rsid w:val="00195AB0"/>
    <w:rsid w:val="001971A8"/>
    <w:rsid w:val="00197A97"/>
    <w:rsid w:val="001A048F"/>
    <w:rsid w:val="001A0CAD"/>
    <w:rsid w:val="001A1880"/>
    <w:rsid w:val="001A3134"/>
    <w:rsid w:val="001A623D"/>
    <w:rsid w:val="001A6633"/>
    <w:rsid w:val="001A66DA"/>
    <w:rsid w:val="001B0E7A"/>
    <w:rsid w:val="001B0EF8"/>
    <w:rsid w:val="001B17E9"/>
    <w:rsid w:val="001B2560"/>
    <w:rsid w:val="001B3019"/>
    <w:rsid w:val="001B319C"/>
    <w:rsid w:val="001B38F1"/>
    <w:rsid w:val="001B4125"/>
    <w:rsid w:val="001B44FD"/>
    <w:rsid w:val="001B531A"/>
    <w:rsid w:val="001B7194"/>
    <w:rsid w:val="001C0897"/>
    <w:rsid w:val="001C3979"/>
    <w:rsid w:val="001C4D41"/>
    <w:rsid w:val="001C579A"/>
    <w:rsid w:val="001C588E"/>
    <w:rsid w:val="001C5C8D"/>
    <w:rsid w:val="001C6778"/>
    <w:rsid w:val="001C6A53"/>
    <w:rsid w:val="001C6C6B"/>
    <w:rsid w:val="001C70CA"/>
    <w:rsid w:val="001D06EC"/>
    <w:rsid w:val="001D0AD1"/>
    <w:rsid w:val="001D0E2B"/>
    <w:rsid w:val="001D1C99"/>
    <w:rsid w:val="001D1DFD"/>
    <w:rsid w:val="001D2014"/>
    <w:rsid w:val="001D23D3"/>
    <w:rsid w:val="001D2505"/>
    <w:rsid w:val="001D3319"/>
    <w:rsid w:val="001D386E"/>
    <w:rsid w:val="001D3DB6"/>
    <w:rsid w:val="001D5A93"/>
    <w:rsid w:val="001D624C"/>
    <w:rsid w:val="001D7027"/>
    <w:rsid w:val="001E1318"/>
    <w:rsid w:val="001E139D"/>
    <w:rsid w:val="001E13F2"/>
    <w:rsid w:val="001E16E1"/>
    <w:rsid w:val="001E1A4A"/>
    <w:rsid w:val="001E3360"/>
    <w:rsid w:val="001E348F"/>
    <w:rsid w:val="001E411B"/>
    <w:rsid w:val="001E447E"/>
    <w:rsid w:val="001E4820"/>
    <w:rsid w:val="001E57E7"/>
    <w:rsid w:val="001F095F"/>
    <w:rsid w:val="001F1E67"/>
    <w:rsid w:val="001F33C6"/>
    <w:rsid w:val="001F40E4"/>
    <w:rsid w:val="001F446B"/>
    <w:rsid w:val="001F5DB6"/>
    <w:rsid w:val="001F5DFD"/>
    <w:rsid w:val="001F65FC"/>
    <w:rsid w:val="001F7FB7"/>
    <w:rsid w:val="00201A0A"/>
    <w:rsid w:val="00201D2C"/>
    <w:rsid w:val="00201EED"/>
    <w:rsid w:val="002022A5"/>
    <w:rsid w:val="00205242"/>
    <w:rsid w:val="00206F28"/>
    <w:rsid w:val="00210033"/>
    <w:rsid w:val="002104A6"/>
    <w:rsid w:val="00211CAF"/>
    <w:rsid w:val="002120EA"/>
    <w:rsid w:val="002121DE"/>
    <w:rsid w:val="00212501"/>
    <w:rsid w:val="0021256F"/>
    <w:rsid w:val="00212914"/>
    <w:rsid w:val="00212C56"/>
    <w:rsid w:val="00212ED6"/>
    <w:rsid w:val="00213C15"/>
    <w:rsid w:val="00215A34"/>
    <w:rsid w:val="00215E20"/>
    <w:rsid w:val="0021625E"/>
    <w:rsid w:val="00216703"/>
    <w:rsid w:val="00216842"/>
    <w:rsid w:val="00216A93"/>
    <w:rsid w:val="0021776A"/>
    <w:rsid w:val="00217D96"/>
    <w:rsid w:val="00222D31"/>
    <w:rsid w:val="00223472"/>
    <w:rsid w:val="00223B58"/>
    <w:rsid w:val="00224169"/>
    <w:rsid w:val="00224D88"/>
    <w:rsid w:val="00224F47"/>
    <w:rsid w:val="00225053"/>
    <w:rsid w:val="00225F0B"/>
    <w:rsid w:val="00226C9B"/>
    <w:rsid w:val="00227EDA"/>
    <w:rsid w:val="00232A58"/>
    <w:rsid w:val="002330F5"/>
    <w:rsid w:val="0023386F"/>
    <w:rsid w:val="00233CA0"/>
    <w:rsid w:val="00234844"/>
    <w:rsid w:val="0023652D"/>
    <w:rsid w:val="00236A6D"/>
    <w:rsid w:val="00236EB1"/>
    <w:rsid w:val="002372C8"/>
    <w:rsid w:val="002378F1"/>
    <w:rsid w:val="00237A6C"/>
    <w:rsid w:val="002408A4"/>
    <w:rsid w:val="00241069"/>
    <w:rsid w:val="0024160C"/>
    <w:rsid w:val="0024187D"/>
    <w:rsid w:val="002425B1"/>
    <w:rsid w:val="00242962"/>
    <w:rsid w:val="002437DB"/>
    <w:rsid w:val="002437EB"/>
    <w:rsid w:val="002458D2"/>
    <w:rsid w:val="00245AB6"/>
    <w:rsid w:val="0024613A"/>
    <w:rsid w:val="00246749"/>
    <w:rsid w:val="0025145D"/>
    <w:rsid w:val="00251E3F"/>
    <w:rsid w:val="00254272"/>
    <w:rsid w:val="00260B0A"/>
    <w:rsid w:val="00261053"/>
    <w:rsid w:val="00263204"/>
    <w:rsid w:val="0026380C"/>
    <w:rsid w:val="002644F2"/>
    <w:rsid w:val="00267003"/>
    <w:rsid w:val="00271443"/>
    <w:rsid w:val="0027177C"/>
    <w:rsid w:val="002725AC"/>
    <w:rsid w:val="00273AB6"/>
    <w:rsid w:val="00273AEC"/>
    <w:rsid w:val="002744B5"/>
    <w:rsid w:val="00274586"/>
    <w:rsid w:val="002746DB"/>
    <w:rsid w:val="00275364"/>
    <w:rsid w:val="00275470"/>
    <w:rsid w:val="002764E6"/>
    <w:rsid w:val="0027683C"/>
    <w:rsid w:val="00277E9C"/>
    <w:rsid w:val="002834D4"/>
    <w:rsid w:val="002837DB"/>
    <w:rsid w:val="002839FE"/>
    <w:rsid w:val="0028439F"/>
    <w:rsid w:val="002843AD"/>
    <w:rsid w:val="00284D31"/>
    <w:rsid w:val="002856B8"/>
    <w:rsid w:val="002870E8"/>
    <w:rsid w:val="002876C0"/>
    <w:rsid w:val="00290FC5"/>
    <w:rsid w:val="002910DD"/>
    <w:rsid w:val="0029259F"/>
    <w:rsid w:val="002925F8"/>
    <w:rsid w:val="00292877"/>
    <w:rsid w:val="0029354A"/>
    <w:rsid w:val="002939C6"/>
    <w:rsid w:val="00293CDF"/>
    <w:rsid w:val="00293FC1"/>
    <w:rsid w:val="00294DD0"/>
    <w:rsid w:val="0029534A"/>
    <w:rsid w:val="00295728"/>
    <w:rsid w:val="00295C6F"/>
    <w:rsid w:val="00297B6A"/>
    <w:rsid w:val="002A049E"/>
    <w:rsid w:val="002A063B"/>
    <w:rsid w:val="002A2030"/>
    <w:rsid w:val="002A2770"/>
    <w:rsid w:val="002A380A"/>
    <w:rsid w:val="002A3C8C"/>
    <w:rsid w:val="002A4059"/>
    <w:rsid w:val="002A46FE"/>
    <w:rsid w:val="002A4B4C"/>
    <w:rsid w:val="002A4CC5"/>
    <w:rsid w:val="002A5AB7"/>
    <w:rsid w:val="002A684B"/>
    <w:rsid w:val="002A6A9A"/>
    <w:rsid w:val="002A7A7C"/>
    <w:rsid w:val="002B0463"/>
    <w:rsid w:val="002B0FBC"/>
    <w:rsid w:val="002B1473"/>
    <w:rsid w:val="002B14AB"/>
    <w:rsid w:val="002B1FF3"/>
    <w:rsid w:val="002B256C"/>
    <w:rsid w:val="002B318C"/>
    <w:rsid w:val="002B361D"/>
    <w:rsid w:val="002B3E63"/>
    <w:rsid w:val="002B693A"/>
    <w:rsid w:val="002B7599"/>
    <w:rsid w:val="002B7C5A"/>
    <w:rsid w:val="002B7D6B"/>
    <w:rsid w:val="002B7DDD"/>
    <w:rsid w:val="002B7EB1"/>
    <w:rsid w:val="002C03DD"/>
    <w:rsid w:val="002C0ECB"/>
    <w:rsid w:val="002C3671"/>
    <w:rsid w:val="002C407C"/>
    <w:rsid w:val="002C4619"/>
    <w:rsid w:val="002C517C"/>
    <w:rsid w:val="002C521B"/>
    <w:rsid w:val="002C73B6"/>
    <w:rsid w:val="002C7D6E"/>
    <w:rsid w:val="002C7DF1"/>
    <w:rsid w:val="002D3499"/>
    <w:rsid w:val="002D379F"/>
    <w:rsid w:val="002D3EAF"/>
    <w:rsid w:val="002D424E"/>
    <w:rsid w:val="002D4B23"/>
    <w:rsid w:val="002D4C2C"/>
    <w:rsid w:val="002D51B7"/>
    <w:rsid w:val="002D5B5D"/>
    <w:rsid w:val="002D7713"/>
    <w:rsid w:val="002E0628"/>
    <w:rsid w:val="002E0EAA"/>
    <w:rsid w:val="002E0F28"/>
    <w:rsid w:val="002E1D36"/>
    <w:rsid w:val="002E35F4"/>
    <w:rsid w:val="002E4134"/>
    <w:rsid w:val="002E4AE0"/>
    <w:rsid w:val="002E4BB0"/>
    <w:rsid w:val="002E5D8A"/>
    <w:rsid w:val="002E6455"/>
    <w:rsid w:val="002E6716"/>
    <w:rsid w:val="002E7332"/>
    <w:rsid w:val="002E7941"/>
    <w:rsid w:val="002E7F50"/>
    <w:rsid w:val="002F01C5"/>
    <w:rsid w:val="002F039C"/>
    <w:rsid w:val="002F0982"/>
    <w:rsid w:val="002F0D82"/>
    <w:rsid w:val="002F1706"/>
    <w:rsid w:val="002F187B"/>
    <w:rsid w:val="002F1DEA"/>
    <w:rsid w:val="002F2D5D"/>
    <w:rsid w:val="002F3CFB"/>
    <w:rsid w:val="002F4010"/>
    <w:rsid w:val="002F6096"/>
    <w:rsid w:val="002F6346"/>
    <w:rsid w:val="002F7C02"/>
    <w:rsid w:val="00300888"/>
    <w:rsid w:val="003038E1"/>
    <w:rsid w:val="00304C36"/>
    <w:rsid w:val="0030530A"/>
    <w:rsid w:val="0030543A"/>
    <w:rsid w:val="0030599F"/>
    <w:rsid w:val="00305D5D"/>
    <w:rsid w:val="0030613C"/>
    <w:rsid w:val="00307068"/>
    <w:rsid w:val="00310E6E"/>
    <w:rsid w:val="003132E6"/>
    <w:rsid w:val="00313A83"/>
    <w:rsid w:val="00313FE4"/>
    <w:rsid w:val="003141EC"/>
    <w:rsid w:val="00314675"/>
    <w:rsid w:val="00314971"/>
    <w:rsid w:val="00320D99"/>
    <w:rsid w:val="0032115C"/>
    <w:rsid w:val="003215DA"/>
    <w:rsid w:val="0032298E"/>
    <w:rsid w:val="00322B13"/>
    <w:rsid w:val="00322EB4"/>
    <w:rsid w:val="0032463B"/>
    <w:rsid w:val="00330F7B"/>
    <w:rsid w:val="0033362C"/>
    <w:rsid w:val="0033437F"/>
    <w:rsid w:val="003346E0"/>
    <w:rsid w:val="003363EE"/>
    <w:rsid w:val="0033661B"/>
    <w:rsid w:val="00336A30"/>
    <w:rsid w:val="003371A3"/>
    <w:rsid w:val="003402AA"/>
    <w:rsid w:val="00340AD7"/>
    <w:rsid w:val="003410D7"/>
    <w:rsid w:val="00342C25"/>
    <w:rsid w:val="003456FE"/>
    <w:rsid w:val="003461DB"/>
    <w:rsid w:val="0034630F"/>
    <w:rsid w:val="00346A93"/>
    <w:rsid w:val="00350796"/>
    <w:rsid w:val="00351AA2"/>
    <w:rsid w:val="00351F42"/>
    <w:rsid w:val="00352F08"/>
    <w:rsid w:val="003532F0"/>
    <w:rsid w:val="0035359A"/>
    <w:rsid w:val="0035449A"/>
    <w:rsid w:val="00354546"/>
    <w:rsid w:val="003547E2"/>
    <w:rsid w:val="00354A04"/>
    <w:rsid w:val="0035562D"/>
    <w:rsid w:val="003567FE"/>
    <w:rsid w:val="003569FF"/>
    <w:rsid w:val="003608A2"/>
    <w:rsid w:val="00361A58"/>
    <w:rsid w:val="00363AC3"/>
    <w:rsid w:val="0036593F"/>
    <w:rsid w:val="00367941"/>
    <w:rsid w:val="003700A6"/>
    <w:rsid w:val="00371CF5"/>
    <w:rsid w:val="00372462"/>
    <w:rsid w:val="003728FD"/>
    <w:rsid w:val="00372F92"/>
    <w:rsid w:val="00373CCC"/>
    <w:rsid w:val="00375CA6"/>
    <w:rsid w:val="00375CB6"/>
    <w:rsid w:val="0037625E"/>
    <w:rsid w:val="00376B38"/>
    <w:rsid w:val="00377207"/>
    <w:rsid w:val="00380243"/>
    <w:rsid w:val="00380FF4"/>
    <w:rsid w:val="0038136C"/>
    <w:rsid w:val="003818C9"/>
    <w:rsid w:val="00381FD8"/>
    <w:rsid w:val="00383625"/>
    <w:rsid w:val="00383D5B"/>
    <w:rsid w:val="00384116"/>
    <w:rsid w:val="003841F7"/>
    <w:rsid w:val="00384695"/>
    <w:rsid w:val="0038592A"/>
    <w:rsid w:val="0038592F"/>
    <w:rsid w:val="00385F74"/>
    <w:rsid w:val="0038618F"/>
    <w:rsid w:val="0038644E"/>
    <w:rsid w:val="00386A4F"/>
    <w:rsid w:val="00390985"/>
    <w:rsid w:val="003915DC"/>
    <w:rsid w:val="00391DDC"/>
    <w:rsid w:val="003920F0"/>
    <w:rsid w:val="003925E9"/>
    <w:rsid w:val="00393933"/>
    <w:rsid w:val="00393CC3"/>
    <w:rsid w:val="00395A72"/>
    <w:rsid w:val="00397109"/>
    <w:rsid w:val="00397B73"/>
    <w:rsid w:val="003A0E98"/>
    <w:rsid w:val="003A13CB"/>
    <w:rsid w:val="003A252C"/>
    <w:rsid w:val="003A2A76"/>
    <w:rsid w:val="003A2F8B"/>
    <w:rsid w:val="003A30A7"/>
    <w:rsid w:val="003A4089"/>
    <w:rsid w:val="003A55DC"/>
    <w:rsid w:val="003A5804"/>
    <w:rsid w:val="003A66BF"/>
    <w:rsid w:val="003A7D42"/>
    <w:rsid w:val="003B0670"/>
    <w:rsid w:val="003B0834"/>
    <w:rsid w:val="003B1418"/>
    <w:rsid w:val="003B183D"/>
    <w:rsid w:val="003B3618"/>
    <w:rsid w:val="003B46C7"/>
    <w:rsid w:val="003B5375"/>
    <w:rsid w:val="003B53AC"/>
    <w:rsid w:val="003B6909"/>
    <w:rsid w:val="003B6EA4"/>
    <w:rsid w:val="003B73FF"/>
    <w:rsid w:val="003B7497"/>
    <w:rsid w:val="003B758F"/>
    <w:rsid w:val="003B7E9A"/>
    <w:rsid w:val="003B7F1D"/>
    <w:rsid w:val="003C0545"/>
    <w:rsid w:val="003C16B7"/>
    <w:rsid w:val="003C1D5B"/>
    <w:rsid w:val="003C1E13"/>
    <w:rsid w:val="003C2536"/>
    <w:rsid w:val="003C26B3"/>
    <w:rsid w:val="003C2940"/>
    <w:rsid w:val="003C33D1"/>
    <w:rsid w:val="003C587B"/>
    <w:rsid w:val="003C5E1A"/>
    <w:rsid w:val="003C7413"/>
    <w:rsid w:val="003C7E7A"/>
    <w:rsid w:val="003C7FCA"/>
    <w:rsid w:val="003D06AD"/>
    <w:rsid w:val="003D1A62"/>
    <w:rsid w:val="003D22BB"/>
    <w:rsid w:val="003D3402"/>
    <w:rsid w:val="003D441E"/>
    <w:rsid w:val="003D45DA"/>
    <w:rsid w:val="003D48A4"/>
    <w:rsid w:val="003D49C8"/>
    <w:rsid w:val="003D7686"/>
    <w:rsid w:val="003D7BD9"/>
    <w:rsid w:val="003E0A99"/>
    <w:rsid w:val="003E0BEB"/>
    <w:rsid w:val="003E12F1"/>
    <w:rsid w:val="003E183C"/>
    <w:rsid w:val="003E2B23"/>
    <w:rsid w:val="003E2F56"/>
    <w:rsid w:val="003E3B40"/>
    <w:rsid w:val="003E519F"/>
    <w:rsid w:val="003E75A3"/>
    <w:rsid w:val="003E7D67"/>
    <w:rsid w:val="003F20FD"/>
    <w:rsid w:val="003F2471"/>
    <w:rsid w:val="003F3E6E"/>
    <w:rsid w:val="003F6F33"/>
    <w:rsid w:val="003F716D"/>
    <w:rsid w:val="003F7611"/>
    <w:rsid w:val="003F7B19"/>
    <w:rsid w:val="0040020A"/>
    <w:rsid w:val="00400C60"/>
    <w:rsid w:val="00401844"/>
    <w:rsid w:val="004028A9"/>
    <w:rsid w:val="004047EA"/>
    <w:rsid w:val="0040514D"/>
    <w:rsid w:val="004071CB"/>
    <w:rsid w:val="0040766D"/>
    <w:rsid w:val="0041037C"/>
    <w:rsid w:val="004114EA"/>
    <w:rsid w:val="00411BCA"/>
    <w:rsid w:val="004126E3"/>
    <w:rsid w:val="00412712"/>
    <w:rsid w:val="00412A3C"/>
    <w:rsid w:val="00412F89"/>
    <w:rsid w:val="004130D5"/>
    <w:rsid w:val="004134D7"/>
    <w:rsid w:val="0041441D"/>
    <w:rsid w:val="0041558C"/>
    <w:rsid w:val="00415E65"/>
    <w:rsid w:val="00416567"/>
    <w:rsid w:val="00421271"/>
    <w:rsid w:val="004216FC"/>
    <w:rsid w:val="00422C68"/>
    <w:rsid w:val="00425F49"/>
    <w:rsid w:val="00425FCE"/>
    <w:rsid w:val="00426E8D"/>
    <w:rsid w:val="00427249"/>
    <w:rsid w:val="00427552"/>
    <w:rsid w:val="00427A65"/>
    <w:rsid w:val="00430697"/>
    <w:rsid w:val="00431CA6"/>
    <w:rsid w:val="00432006"/>
    <w:rsid w:val="00432378"/>
    <w:rsid w:val="00432B38"/>
    <w:rsid w:val="00433334"/>
    <w:rsid w:val="00433BCD"/>
    <w:rsid w:val="00434529"/>
    <w:rsid w:val="0043596A"/>
    <w:rsid w:val="00435E51"/>
    <w:rsid w:val="004362A6"/>
    <w:rsid w:val="00436B86"/>
    <w:rsid w:val="00437079"/>
    <w:rsid w:val="004378D3"/>
    <w:rsid w:val="004407EB"/>
    <w:rsid w:val="004416B9"/>
    <w:rsid w:val="0044291D"/>
    <w:rsid w:val="00442CDA"/>
    <w:rsid w:val="004437BA"/>
    <w:rsid w:val="00443AAF"/>
    <w:rsid w:val="0044495D"/>
    <w:rsid w:val="00445229"/>
    <w:rsid w:val="004470E8"/>
    <w:rsid w:val="00447F1A"/>
    <w:rsid w:val="0045122F"/>
    <w:rsid w:val="00451428"/>
    <w:rsid w:val="004516BA"/>
    <w:rsid w:val="00451754"/>
    <w:rsid w:val="00451BE8"/>
    <w:rsid w:val="0045250A"/>
    <w:rsid w:val="00453638"/>
    <w:rsid w:val="00453B59"/>
    <w:rsid w:val="0045433D"/>
    <w:rsid w:val="00454E61"/>
    <w:rsid w:val="004558EA"/>
    <w:rsid w:val="00455986"/>
    <w:rsid w:val="00455C3D"/>
    <w:rsid w:val="00457160"/>
    <w:rsid w:val="00457966"/>
    <w:rsid w:val="00457CC4"/>
    <w:rsid w:val="00460F90"/>
    <w:rsid w:val="00461F67"/>
    <w:rsid w:val="004628C6"/>
    <w:rsid w:val="0046465C"/>
    <w:rsid w:val="00464A2D"/>
    <w:rsid w:val="00464CC7"/>
    <w:rsid w:val="00464D98"/>
    <w:rsid w:val="00465C45"/>
    <w:rsid w:val="00466FD3"/>
    <w:rsid w:val="004675A0"/>
    <w:rsid w:val="004724D9"/>
    <w:rsid w:val="00472E82"/>
    <w:rsid w:val="0047346E"/>
    <w:rsid w:val="00473798"/>
    <w:rsid w:val="0047407A"/>
    <w:rsid w:val="004749BC"/>
    <w:rsid w:val="00474CFA"/>
    <w:rsid w:val="0047567F"/>
    <w:rsid w:val="00475E66"/>
    <w:rsid w:val="00476B55"/>
    <w:rsid w:val="00477FE0"/>
    <w:rsid w:val="004801FB"/>
    <w:rsid w:val="0048334E"/>
    <w:rsid w:val="00483D1C"/>
    <w:rsid w:val="004843DD"/>
    <w:rsid w:val="004859EC"/>
    <w:rsid w:val="004861C6"/>
    <w:rsid w:val="004871BE"/>
    <w:rsid w:val="00487975"/>
    <w:rsid w:val="00487EA1"/>
    <w:rsid w:val="0049036D"/>
    <w:rsid w:val="004910BD"/>
    <w:rsid w:val="00491E03"/>
    <w:rsid w:val="0049215D"/>
    <w:rsid w:val="004929E3"/>
    <w:rsid w:val="00493E94"/>
    <w:rsid w:val="004941E7"/>
    <w:rsid w:val="00495184"/>
    <w:rsid w:val="00495312"/>
    <w:rsid w:val="0049643B"/>
    <w:rsid w:val="00496840"/>
    <w:rsid w:val="00496CF4"/>
    <w:rsid w:val="004A13AE"/>
    <w:rsid w:val="004A16FF"/>
    <w:rsid w:val="004A1C01"/>
    <w:rsid w:val="004A33CA"/>
    <w:rsid w:val="004A427A"/>
    <w:rsid w:val="004A5027"/>
    <w:rsid w:val="004A51C3"/>
    <w:rsid w:val="004A545E"/>
    <w:rsid w:val="004A5515"/>
    <w:rsid w:val="004A67F0"/>
    <w:rsid w:val="004A68A3"/>
    <w:rsid w:val="004A699B"/>
    <w:rsid w:val="004A6B3B"/>
    <w:rsid w:val="004A7641"/>
    <w:rsid w:val="004B2B03"/>
    <w:rsid w:val="004B464B"/>
    <w:rsid w:val="004B4DA8"/>
    <w:rsid w:val="004B5293"/>
    <w:rsid w:val="004B5C00"/>
    <w:rsid w:val="004B66E4"/>
    <w:rsid w:val="004B6B11"/>
    <w:rsid w:val="004B7C5A"/>
    <w:rsid w:val="004C00BA"/>
    <w:rsid w:val="004C0DA5"/>
    <w:rsid w:val="004C0EB7"/>
    <w:rsid w:val="004C19FC"/>
    <w:rsid w:val="004C223B"/>
    <w:rsid w:val="004C34DA"/>
    <w:rsid w:val="004C3767"/>
    <w:rsid w:val="004C4604"/>
    <w:rsid w:val="004C5192"/>
    <w:rsid w:val="004C6630"/>
    <w:rsid w:val="004C6C40"/>
    <w:rsid w:val="004C70B5"/>
    <w:rsid w:val="004C79D3"/>
    <w:rsid w:val="004D0196"/>
    <w:rsid w:val="004D0769"/>
    <w:rsid w:val="004D0A0C"/>
    <w:rsid w:val="004D0A5B"/>
    <w:rsid w:val="004D1C5E"/>
    <w:rsid w:val="004D28B8"/>
    <w:rsid w:val="004D3203"/>
    <w:rsid w:val="004D33CD"/>
    <w:rsid w:val="004D3532"/>
    <w:rsid w:val="004D39C5"/>
    <w:rsid w:val="004D3D4C"/>
    <w:rsid w:val="004D4398"/>
    <w:rsid w:val="004D4895"/>
    <w:rsid w:val="004D4D23"/>
    <w:rsid w:val="004D58EB"/>
    <w:rsid w:val="004D6E1B"/>
    <w:rsid w:val="004D7562"/>
    <w:rsid w:val="004D7676"/>
    <w:rsid w:val="004D7C1D"/>
    <w:rsid w:val="004E0097"/>
    <w:rsid w:val="004E2931"/>
    <w:rsid w:val="004E3D1A"/>
    <w:rsid w:val="004E4F2E"/>
    <w:rsid w:val="004E584D"/>
    <w:rsid w:val="004E6235"/>
    <w:rsid w:val="004E78DF"/>
    <w:rsid w:val="004F020D"/>
    <w:rsid w:val="004F0453"/>
    <w:rsid w:val="004F10CA"/>
    <w:rsid w:val="004F31C2"/>
    <w:rsid w:val="004F5470"/>
    <w:rsid w:val="004F6F40"/>
    <w:rsid w:val="004F7242"/>
    <w:rsid w:val="004F7A6C"/>
    <w:rsid w:val="00500C40"/>
    <w:rsid w:val="005019FC"/>
    <w:rsid w:val="00502F3B"/>
    <w:rsid w:val="005039BB"/>
    <w:rsid w:val="00503F1D"/>
    <w:rsid w:val="005058E4"/>
    <w:rsid w:val="00507881"/>
    <w:rsid w:val="00510307"/>
    <w:rsid w:val="0051128A"/>
    <w:rsid w:val="0051351B"/>
    <w:rsid w:val="005135EC"/>
    <w:rsid w:val="00513B6B"/>
    <w:rsid w:val="00513F96"/>
    <w:rsid w:val="005144D8"/>
    <w:rsid w:val="00514535"/>
    <w:rsid w:val="0051461C"/>
    <w:rsid w:val="00515B1C"/>
    <w:rsid w:val="00516996"/>
    <w:rsid w:val="00516CB1"/>
    <w:rsid w:val="00517032"/>
    <w:rsid w:val="00517E26"/>
    <w:rsid w:val="00520548"/>
    <w:rsid w:val="005206E3"/>
    <w:rsid w:val="00520F8D"/>
    <w:rsid w:val="00521A51"/>
    <w:rsid w:val="00522311"/>
    <w:rsid w:val="00522F78"/>
    <w:rsid w:val="0052493E"/>
    <w:rsid w:val="00524D18"/>
    <w:rsid w:val="00525A90"/>
    <w:rsid w:val="00525F8B"/>
    <w:rsid w:val="00527432"/>
    <w:rsid w:val="00527B8B"/>
    <w:rsid w:val="005308B3"/>
    <w:rsid w:val="00530A1D"/>
    <w:rsid w:val="00530A68"/>
    <w:rsid w:val="00530B23"/>
    <w:rsid w:val="00530DCF"/>
    <w:rsid w:val="00531CA1"/>
    <w:rsid w:val="00531DD7"/>
    <w:rsid w:val="00531DD9"/>
    <w:rsid w:val="00532A56"/>
    <w:rsid w:val="00534167"/>
    <w:rsid w:val="00534541"/>
    <w:rsid w:val="00535541"/>
    <w:rsid w:val="00535F65"/>
    <w:rsid w:val="005365A8"/>
    <w:rsid w:val="00536D8C"/>
    <w:rsid w:val="00537782"/>
    <w:rsid w:val="00540370"/>
    <w:rsid w:val="00540DFF"/>
    <w:rsid w:val="00541522"/>
    <w:rsid w:val="00541F7F"/>
    <w:rsid w:val="005423EB"/>
    <w:rsid w:val="00542B65"/>
    <w:rsid w:val="005432BF"/>
    <w:rsid w:val="005445E7"/>
    <w:rsid w:val="00544DEA"/>
    <w:rsid w:val="00544F95"/>
    <w:rsid w:val="005458DD"/>
    <w:rsid w:val="00545A8F"/>
    <w:rsid w:val="00546511"/>
    <w:rsid w:val="00546777"/>
    <w:rsid w:val="00546D61"/>
    <w:rsid w:val="00546DE3"/>
    <w:rsid w:val="00547680"/>
    <w:rsid w:val="00551158"/>
    <w:rsid w:val="005520A7"/>
    <w:rsid w:val="005521FD"/>
    <w:rsid w:val="005529F9"/>
    <w:rsid w:val="00552ABF"/>
    <w:rsid w:val="00553D92"/>
    <w:rsid w:val="0055409D"/>
    <w:rsid w:val="005564FE"/>
    <w:rsid w:val="00556A5A"/>
    <w:rsid w:val="00557BBB"/>
    <w:rsid w:val="00557CF4"/>
    <w:rsid w:val="00560D31"/>
    <w:rsid w:val="00561AAE"/>
    <w:rsid w:val="005627F9"/>
    <w:rsid w:val="00562B3D"/>
    <w:rsid w:val="005647A1"/>
    <w:rsid w:val="00564C30"/>
    <w:rsid w:val="005661C1"/>
    <w:rsid w:val="00570926"/>
    <w:rsid w:val="00570F38"/>
    <w:rsid w:val="00571C30"/>
    <w:rsid w:val="00572024"/>
    <w:rsid w:val="0057278D"/>
    <w:rsid w:val="00575430"/>
    <w:rsid w:val="00576048"/>
    <w:rsid w:val="00576438"/>
    <w:rsid w:val="00576EC8"/>
    <w:rsid w:val="00576F60"/>
    <w:rsid w:val="00577101"/>
    <w:rsid w:val="00577A31"/>
    <w:rsid w:val="00581C28"/>
    <w:rsid w:val="00582C42"/>
    <w:rsid w:val="00585534"/>
    <w:rsid w:val="005861E7"/>
    <w:rsid w:val="00586C21"/>
    <w:rsid w:val="00587163"/>
    <w:rsid w:val="005904AF"/>
    <w:rsid w:val="00591087"/>
    <w:rsid w:val="00591201"/>
    <w:rsid w:val="00592E3E"/>
    <w:rsid w:val="00593772"/>
    <w:rsid w:val="00594A82"/>
    <w:rsid w:val="00594B79"/>
    <w:rsid w:val="00594C11"/>
    <w:rsid w:val="00594C96"/>
    <w:rsid w:val="00595304"/>
    <w:rsid w:val="00596BB7"/>
    <w:rsid w:val="005978B6"/>
    <w:rsid w:val="00597D15"/>
    <w:rsid w:val="005A1862"/>
    <w:rsid w:val="005A1BE7"/>
    <w:rsid w:val="005A1C15"/>
    <w:rsid w:val="005A4EF8"/>
    <w:rsid w:val="005A7B4A"/>
    <w:rsid w:val="005B0E9B"/>
    <w:rsid w:val="005B12CD"/>
    <w:rsid w:val="005B143F"/>
    <w:rsid w:val="005B1459"/>
    <w:rsid w:val="005B17E1"/>
    <w:rsid w:val="005B183F"/>
    <w:rsid w:val="005B1A10"/>
    <w:rsid w:val="005B2842"/>
    <w:rsid w:val="005B2C61"/>
    <w:rsid w:val="005B3046"/>
    <w:rsid w:val="005B339C"/>
    <w:rsid w:val="005B368B"/>
    <w:rsid w:val="005B399A"/>
    <w:rsid w:val="005B3CEF"/>
    <w:rsid w:val="005B544C"/>
    <w:rsid w:val="005B6829"/>
    <w:rsid w:val="005B7FAA"/>
    <w:rsid w:val="005C0A5E"/>
    <w:rsid w:val="005C13AF"/>
    <w:rsid w:val="005C1887"/>
    <w:rsid w:val="005C1C76"/>
    <w:rsid w:val="005C416B"/>
    <w:rsid w:val="005C5A5B"/>
    <w:rsid w:val="005C72D5"/>
    <w:rsid w:val="005D2137"/>
    <w:rsid w:val="005D27B9"/>
    <w:rsid w:val="005D48A0"/>
    <w:rsid w:val="005D5375"/>
    <w:rsid w:val="005D5C30"/>
    <w:rsid w:val="005D604C"/>
    <w:rsid w:val="005D60AA"/>
    <w:rsid w:val="005D60EF"/>
    <w:rsid w:val="005D77D3"/>
    <w:rsid w:val="005D7B06"/>
    <w:rsid w:val="005D7DFF"/>
    <w:rsid w:val="005E11CF"/>
    <w:rsid w:val="005E2392"/>
    <w:rsid w:val="005E4412"/>
    <w:rsid w:val="005E45B7"/>
    <w:rsid w:val="005E5C63"/>
    <w:rsid w:val="005E7CFE"/>
    <w:rsid w:val="005F07F3"/>
    <w:rsid w:val="005F0980"/>
    <w:rsid w:val="005F098D"/>
    <w:rsid w:val="005F0CBF"/>
    <w:rsid w:val="005F1DA2"/>
    <w:rsid w:val="005F33B7"/>
    <w:rsid w:val="005F3561"/>
    <w:rsid w:val="005F4847"/>
    <w:rsid w:val="005F48F1"/>
    <w:rsid w:val="005F642E"/>
    <w:rsid w:val="005F65E3"/>
    <w:rsid w:val="005F65FC"/>
    <w:rsid w:val="00600208"/>
    <w:rsid w:val="00600579"/>
    <w:rsid w:val="006005BE"/>
    <w:rsid w:val="00600CDE"/>
    <w:rsid w:val="00601EE6"/>
    <w:rsid w:val="00603C3E"/>
    <w:rsid w:val="0060404F"/>
    <w:rsid w:val="006045F5"/>
    <w:rsid w:val="00604A41"/>
    <w:rsid w:val="006055FE"/>
    <w:rsid w:val="00605BDC"/>
    <w:rsid w:val="006062B7"/>
    <w:rsid w:val="00606CB9"/>
    <w:rsid w:val="00607A11"/>
    <w:rsid w:val="0061012A"/>
    <w:rsid w:val="006105F2"/>
    <w:rsid w:val="00612BA7"/>
    <w:rsid w:val="00614CCD"/>
    <w:rsid w:val="006155AA"/>
    <w:rsid w:val="00615CF1"/>
    <w:rsid w:val="006161EB"/>
    <w:rsid w:val="0061629F"/>
    <w:rsid w:val="00616BE6"/>
    <w:rsid w:val="00617262"/>
    <w:rsid w:val="006172E4"/>
    <w:rsid w:val="00617E4C"/>
    <w:rsid w:val="00620854"/>
    <w:rsid w:val="0062126E"/>
    <w:rsid w:val="0062133C"/>
    <w:rsid w:val="006230D5"/>
    <w:rsid w:val="006233AA"/>
    <w:rsid w:val="0062470A"/>
    <w:rsid w:val="00625655"/>
    <w:rsid w:val="00625F90"/>
    <w:rsid w:val="00626A57"/>
    <w:rsid w:val="00626B96"/>
    <w:rsid w:val="0062726C"/>
    <w:rsid w:val="0062741D"/>
    <w:rsid w:val="00627FBA"/>
    <w:rsid w:val="0063066F"/>
    <w:rsid w:val="00630F63"/>
    <w:rsid w:val="00631092"/>
    <w:rsid w:val="006317E7"/>
    <w:rsid w:val="006318BB"/>
    <w:rsid w:val="00632CF8"/>
    <w:rsid w:val="0063485F"/>
    <w:rsid w:val="0063509A"/>
    <w:rsid w:val="00636CAE"/>
    <w:rsid w:val="006378CF"/>
    <w:rsid w:val="00640ACF"/>
    <w:rsid w:val="00640C71"/>
    <w:rsid w:val="006410F0"/>
    <w:rsid w:val="006446C2"/>
    <w:rsid w:val="006448F7"/>
    <w:rsid w:val="0064609A"/>
    <w:rsid w:val="006471F3"/>
    <w:rsid w:val="00651153"/>
    <w:rsid w:val="00653981"/>
    <w:rsid w:val="00653E7E"/>
    <w:rsid w:val="0065566F"/>
    <w:rsid w:val="00657641"/>
    <w:rsid w:val="00662096"/>
    <w:rsid w:val="00662275"/>
    <w:rsid w:val="00662B7D"/>
    <w:rsid w:val="00663071"/>
    <w:rsid w:val="00663796"/>
    <w:rsid w:val="0066434A"/>
    <w:rsid w:val="00665545"/>
    <w:rsid w:val="006664BF"/>
    <w:rsid w:val="00667314"/>
    <w:rsid w:val="00670697"/>
    <w:rsid w:val="00670B42"/>
    <w:rsid w:val="0067788C"/>
    <w:rsid w:val="006800D8"/>
    <w:rsid w:val="006818B0"/>
    <w:rsid w:val="00682E94"/>
    <w:rsid w:val="00683975"/>
    <w:rsid w:val="00683DED"/>
    <w:rsid w:val="00685080"/>
    <w:rsid w:val="006872EE"/>
    <w:rsid w:val="006875D8"/>
    <w:rsid w:val="0069092E"/>
    <w:rsid w:val="00692480"/>
    <w:rsid w:val="006924B4"/>
    <w:rsid w:val="00693116"/>
    <w:rsid w:val="006948BB"/>
    <w:rsid w:val="00695DFF"/>
    <w:rsid w:val="00696E73"/>
    <w:rsid w:val="00697083"/>
    <w:rsid w:val="006972CB"/>
    <w:rsid w:val="0069763C"/>
    <w:rsid w:val="00697D64"/>
    <w:rsid w:val="006A0088"/>
    <w:rsid w:val="006A12B0"/>
    <w:rsid w:val="006A29DE"/>
    <w:rsid w:val="006A2B32"/>
    <w:rsid w:val="006A3932"/>
    <w:rsid w:val="006A4B2A"/>
    <w:rsid w:val="006A5B4F"/>
    <w:rsid w:val="006A5E0D"/>
    <w:rsid w:val="006A5F97"/>
    <w:rsid w:val="006B0ED4"/>
    <w:rsid w:val="006B2A26"/>
    <w:rsid w:val="006B3816"/>
    <w:rsid w:val="006B4F58"/>
    <w:rsid w:val="006B6437"/>
    <w:rsid w:val="006C02BE"/>
    <w:rsid w:val="006C101A"/>
    <w:rsid w:val="006C226B"/>
    <w:rsid w:val="006C2E5F"/>
    <w:rsid w:val="006C56BA"/>
    <w:rsid w:val="006C69F1"/>
    <w:rsid w:val="006C6E34"/>
    <w:rsid w:val="006C7620"/>
    <w:rsid w:val="006D1200"/>
    <w:rsid w:val="006D33A8"/>
    <w:rsid w:val="006D40D3"/>
    <w:rsid w:val="006D49F1"/>
    <w:rsid w:val="006D4A60"/>
    <w:rsid w:val="006D58CB"/>
    <w:rsid w:val="006D6946"/>
    <w:rsid w:val="006D6A7C"/>
    <w:rsid w:val="006D6F0D"/>
    <w:rsid w:val="006D77FD"/>
    <w:rsid w:val="006E0312"/>
    <w:rsid w:val="006E06AD"/>
    <w:rsid w:val="006E06CA"/>
    <w:rsid w:val="006E0E96"/>
    <w:rsid w:val="006E14CD"/>
    <w:rsid w:val="006E1851"/>
    <w:rsid w:val="006E22F6"/>
    <w:rsid w:val="006E3AD6"/>
    <w:rsid w:val="006E5EBF"/>
    <w:rsid w:val="006E613A"/>
    <w:rsid w:val="006E6953"/>
    <w:rsid w:val="006E6A43"/>
    <w:rsid w:val="006E6E19"/>
    <w:rsid w:val="006E74C8"/>
    <w:rsid w:val="006E7A1C"/>
    <w:rsid w:val="006F0866"/>
    <w:rsid w:val="006F1FCE"/>
    <w:rsid w:val="006F4288"/>
    <w:rsid w:val="006F64D6"/>
    <w:rsid w:val="006F6987"/>
    <w:rsid w:val="006F7F2A"/>
    <w:rsid w:val="0070015B"/>
    <w:rsid w:val="0070127C"/>
    <w:rsid w:val="0070155A"/>
    <w:rsid w:val="00701BC0"/>
    <w:rsid w:val="007022B3"/>
    <w:rsid w:val="00702AAD"/>
    <w:rsid w:val="00702DA6"/>
    <w:rsid w:val="007033CB"/>
    <w:rsid w:val="00703961"/>
    <w:rsid w:val="00704E58"/>
    <w:rsid w:val="00704F2C"/>
    <w:rsid w:val="00706ACE"/>
    <w:rsid w:val="007078FD"/>
    <w:rsid w:val="00713DA5"/>
    <w:rsid w:val="00714DB8"/>
    <w:rsid w:val="007157B5"/>
    <w:rsid w:val="00715DA4"/>
    <w:rsid w:val="00715DB4"/>
    <w:rsid w:val="00716019"/>
    <w:rsid w:val="0071668E"/>
    <w:rsid w:val="00716E7C"/>
    <w:rsid w:val="00717EAA"/>
    <w:rsid w:val="00721455"/>
    <w:rsid w:val="007215A7"/>
    <w:rsid w:val="00721C60"/>
    <w:rsid w:val="00722872"/>
    <w:rsid w:val="00722BC6"/>
    <w:rsid w:val="00722FED"/>
    <w:rsid w:val="00723EA8"/>
    <w:rsid w:val="00723EC2"/>
    <w:rsid w:val="0072419C"/>
    <w:rsid w:val="0072421F"/>
    <w:rsid w:val="00725E42"/>
    <w:rsid w:val="00726241"/>
    <w:rsid w:val="00726AE2"/>
    <w:rsid w:val="00727FE0"/>
    <w:rsid w:val="00730D7A"/>
    <w:rsid w:val="00731995"/>
    <w:rsid w:val="00732567"/>
    <w:rsid w:val="00732912"/>
    <w:rsid w:val="00732DD1"/>
    <w:rsid w:val="007350E9"/>
    <w:rsid w:val="00735251"/>
    <w:rsid w:val="0073577A"/>
    <w:rsid w:val="007367EA"/>
    <w:rsid w:val="00741708"/>
    <w:rsid w:val="00742AA7"/>
    <w:rsid w:val="00742C43"/>
    <w:rsid w:val="0074635A"/>
    <w:rsid w:val="007475FC"/>
    <w:rsid w:val="00747A87"/>
    <w:rsid w:val="00750079"/>
    <w:rsid w:val="007501FC"/>
    <w:rsid w:val="007517EF"/>
    <w:rsid w:val="007522ED"/>
    <w:rsid w:val="0075313A"/>
    <w:rsid w:val="00753448"/>
    <w:rsid w:val="00753B2B"/>
    <w:rsid w:val="007543D2"/>
    <w:rsid w:val="0075467A"/>
    <w:rsid w:val="00754CF9"/>
    <w:rsid w:val="00755581"/>
    <w:rsid w:val="00755FEC"/>
    <w:rsid w:val="00756AB0"/>
    <w:rsid w:val="007572CC"/>
    <w:rsid w:val="007572FF"/>
    <w:rsid w:val="007577FB"/>
    <w:rsid w:val="00761040"/>
    <w:rsid w:val="00761ECB"/>
    <w:rsid w:val="00764558"/>
    <w:rsid w:val="0077010A"/>
    <w:rsid w:val="00770D2C"/>
    <w:rsid w:val="00770FAD"/>
    <w:rsid w:val="007714F4"/>
    <w:rsid w:val="007734C1"/>
    <w:rsid w:val="00773B52"/>
    <w:rsid w:val="00775722"/>
    <w:rsid w:val="007806E2"/>
    <w:rsid w:val="0078398A"/>
    <w:rsid w:val="0078417A"/>
    <w:rsid w:val="00785BEE"/>
    <w:rsid w:val="00786AE9"/>
    <w:rsid w:val="00786EC8"/>
    <w:rsid w:val="00787382"/>
    <w:rsid w:val="00787447"/>
    <w:rsid w:val="00790816"/>
    <w:rsid w:val="00790CC0"/>
    <w:rsid w:val="00790CFC"/>
    <w:rsid w:val="00791905"/>
    <w:rsid w:val="00791F64"/>
    <w:rsid w:val="0079301B"/>
    <w:rsid w:val="0079309C"/>
    <w:rsid w:val="007952A6"/>
    <w:rsid w:val="007A0E6A"/>
    <w:rsid w:val="007A162B"/>
    <w:rsid w:val="007A1B47"/>
    <w:rsid w:val="007A1B66"/>
    <w:rsid w:val="007A294F"/>
    <w:rsid w:val="007A3273"/>
    <w:rsid w:val="007A3883"/>
    <w:rsid w:val="007A3D91"/>
    <w:rsid w:val="007A445F"/>
    <w:rsid w:val="007A58CD"/>
    <w:rsid w:val="007A5D77"/>
    <w:rsid w:val="007A62F1"/>
    <w:rsid w:val="007A6304"/>
    <w:rsid w:val="007B04BD"/>
    <w:rsid w:val="007B100F"/>
    <w:rsid w:val="007B2C50"/>
    <w:rsid w:val="007B3F0D"/>
    <w:rsid w:val="007B43D4"/>
    <w:rsid w:val="007B498E"/>
    <w:rsid w:val="007B6678"/>
    <w:rsid w:val="007B6C5D"/>
    <w:rsid w:val="007B746E"/>
    <w:rsid w:val="007C0175"/>
    <w:rsid w:val="007C01A0"/>
    <w:rsid w:val="007C2853"/>
    <w:rsid w:val="007C431F"/>
    <w:rsid w:val="007C4B9C"/>
    <w:rsid w:val="007C4D06"/>
    <w:rsid w:val="007C4EC8"/>
    <w:rsid w:val="007C4FE6"/>
    <w:rsid w:val="007C5C9A"/>
    <w:rsid w:val="007C6836"/>
    <w:rsid w:val="007C6B12"/>
    <w:rsid w:val="007C7243"/>
    <w:rsid w:val="007C78A2"/>
    <w:rsid w:val="007C78C7"/>
    <w:rsid w:val="007C7D32"/>
    <w:rsid w:val="007D30A7"/>
    <w:rsid w:val="007D4075"/>
    <w:rsid w:val="007D414D"/>
    <w:rsid w:val="007D45B1"/>
    <w:rsid w:val="007D5314"/>
    <w:rsid w:val="007D554F"/>
    <w:rsid w:val="007D6136"/>
    <w:rsid w:val="007D742E"/>
    <w:rsid w:val="007D7CF7"/>
    <w:rsid w:val="007E198C"/>
    <w:rsid w:val="007E2868"/>
    <w:rsid w:val="007E2FBB"/>
    <w:rsid w:val="007E322A"/>
    <w:rsid w:val="007E3FE5"/>
    <w:rsid w:val="007E41D8"/>
    <w:rsid w:val="007E47D6"/>
    <w:rsid w:val="007E4807"/>
    <w:rsid w:val="007E594B"/>
    <w:rsid w:val="007E5AE9"/>
    <w:rsid w:val="007E6215"/>
    <w:rsid w:val="007E6550"/>
    <w:rsid w:val="007E6F85"/>
    <w:rsid w:val="007E7384"/>
    <w:rsid w:val="007F07DF"/>
    <w:rsid w:val="007F1112"/>
    <w:rsid w:val="007F1D37"/>
    <w:rsid w:val="007F2CEF"/>
    <w:rsid w:val="007F41DE"/>
    <w:rsid w:val="007F464A"/>
    <w:rsid w:val="007F4671"/>
    <w:rsid w:val="007F6326"/>
    <w:rsid w:val="007F6CDD"/>
    <w:rsid w:val="007F77DF"/>
    <w:rsid w:val="00800311"/>
    <w:rsid w:val="008016CC"/>
    <w:rsid w:val="00801D9E"/>
    <w:rsid w:val="00802E42"/>
    <w:rsid w:val="00803229"/>
    <w:rsid w:val="008049A9"/>
    <w:rsid w:val="0080595E"/>
    <w:rsid w:val="0080609C"/>
    <w:rsid w:val="00806FC7"/>
    <w:rsid w:val="00807CD9"/>
    <w:rsid w:val="00810783"/>
    <w:rsid w:val="0081080D"/>
    <w:rsid w:val="00810883"/>
    <w:rsid w:val="0081179F"/>
    <w:rsid w:val="00811BBC"/>
    <w:rsid w:val="00811EA9"/>
    <w:rsid w:val="00812E1A"/>
    <w:rsid w:val="00813EA6"/>
    <w:rsid w:val="00814B6C"/>
    <w:rsid w:val="008159AA"/>
    <w:rsid w:val="0081600B"/>
    <w:rsid w:val="008165A7"/>
    <w:rsid w:val="008205C2"/>
    <w:rsid w:val="008205DB"/>
    <w:rsid w:val="00822403"/>
    <w:rsid w:val="00822537"/>
    <w:rsid w:val="00822BF6"/>
    <w:rsid w:val="00823FAA"/>
    <w:rsid w:val="00824702"/>
    <w:rsid w:val="0082482C"/>
    <w:rsid w:val="0082546E"/>
    <w:rsid w:val="00825528"/>
    <w:rsid w:val="008256D3"/>
    <w:rsid w:val="0082682D"/>
    <w:rsid w:val="00826BAB"/>
    <w:rsid w:val="00827892"/>
    <w:rsid w:val="00830342"/>
    <w:rsid w:val="00830792"/>
    <w:rsid w:val="00830B8A"/>
    <w:rsid w:val="00830C85"/>
    <w:rsid w:val="00831F32"/>
    <w:rsid w:val="00833262"/>
    <w:rsid w:val="008334DC"/>
    <w:rsid w:val="0083577E"/>
    <w:rsid w:val="00835799"/>
    <w:rsid w:val="00836C3C"/>
    <w:rsid w:val="00836D37"/>
    <w:rsid w:val="0083745B"/>
    <w:rsid w:val="008377AF"/>
    <w:rsid w:val="008378B4"/>
    <w:rsid w:val="00837972"/>
    <w:rsid w:val="00837BD7"/>
    <w:rsid w:val="00837CEF"/>
    <w:rsid w:val="0084056F"/>
    <w:rsid w:val="00840721"/>
    <w:rsid w:val="0084290C"/>
    <w:rsid w:val="00844B3C"/>
    <w:rsid w:val="0084709D"/>
    <w:rsid w:val="008501A8"/>
    <w:rsid w:val="0085106D"/>
    <w:rsid w:val="008530C1"/>
    <w:rsid w:val="0085365B"/>
    <w:rsid w:val="0085371E"/>
    <w:rsid w:val="00853EFB"/>
    <w:rsid w:val="0085607A"/>
    <w:rsid w:val="0085694A"/>
    <w:rsid w:val="008569F4"/>
    <w:rsid w:val="008571ED"/>
    <w:rsid w:val="0085758D"/>
    <w:rsid w:val="00857EA1"/>
    <w:rsid w:val="00860734"/>
    <w:rsid w:val="00861009"/>
    <w:rsid w:val="008622F0"/>
    <w:rsid w:val="008626B7"/>
    <w:rsid w:val="008648A7"/>
    <w:rsid w:val="00864A97"/>
    <w:rsid w:val="00864B96"/>
    <w:rsid w:val="008658B3"/>
    <w:rsid w:val="008663AB"/>
    <w:rsid w:val="008707ED"/>
    <w:rsid w:val="00871793"/>
    <w:rsid w:val="0087207D"/>
    <w:rsid w:val="00872E1A"/>
    <w:rsid w:val="00874A71"/>
    <w:rsid w:val="00875677"/>
    <w:rsid w:val="00876199"/>
    <w:rsid w:val="0087681C"/>
    <w:rsid w:val="00876E29"/>
    <w:rsid w:val="00877DC0"/>
    <w:rsid w:val="0088029D"/>
    <w:rsid w:val="008807A7"/>
    <w:rsid w:val="00880FE6"/>
    <w:rsid w:val="0088130A"/>
    <w:rsid w:val="00883537"/>
    <w:rsid w:val="008844F8"/>
    <w:rsid w:val="0088458B"/>
    <w:rsid w:val="008847D7"/>
    <w:rsid w:val="00886124"/>
    <w:rsid w:val="00886D37"/>
    <w:rsid w:val="00887706"/>
    <w:rsid w:val="00890049"/>
    <w:rsid w:val="008900D9"/>
    <w:rsid w:val="00890764"/>
    <w:rsid w:val="008931C8"/>
    <w:rsid w:val="00894713"/>
    <w:rsid w:val="00895D2B"/>
    <w:rsid w:val="008966FB"/>
    <w:rsid w:val="00897D03"/>
    <w:rsid w:val="008A0190"/>
    <w:rsid w:val="008A0D37"/>
    <w:rsid w:val="008A13F4"/>
    <w:rsid w:val="008A301E"/>
    <w:rsid w:val="008A329E"/>
    <w:rsid w:val="008A34CB"/>
    <w:rsid w:val="008A43E9"/>
    <w:rsid w:val="008A5C25"/>
    <w:rsid w:val="008A5CC8"/>
    <w:rsid w:val="008A729B"/>
    <w:rsid w:val="008A7781"/>
    <w:rsid w:val="008B1E92"/>
    <w:rsid w:val="008B23DE"/>
    <w:rsid w:val="008B3CBB"/>
    <w:rsid w:val="008B43C0"/>
    <w:rsid w:val="008B551E"/>
    <w:rsid w:val="008B58B9"/>
    <w:rsid w:val="008B6214"/>
    <w:rsid w:val="008B6D8C"/>
    <w:rsid w:val="008B7A53"/>
    <w:rsid w:val="008C0316"/>
    <w:rsid w:val="008C04A6"/>
    <w:rsid w:val="008C0682"/>
    <w:rsid w:val="008C0A1D"/>
    <w:rsid w:val="008C0A75"/>
    <w:rsid w:val="008C0E8E"/>
    <w:rsid w:val="008C0FA7"/>
    <w:rsid w:val="008C4B7C"/>
    <w:rsid w:val="008C4EFD"/>
    <w:rsid w:val="008C54F7"/>
    <w:rsid w:val="008C56C3"/>
    <w:rsid w:val="008C6274"/>
    <w:rsid w:val="008C62AB"/>
    <w:rsid w:val="008C6D43"/>
    <w:rsid w:val="008C7073"/>
    <w:rsid w:val="008D0FE7"/>
    <w:rsid w:val="008D1E00"/>
    <w:rsid w:val="008D26D3"/>
    <w:rsid w:val="008D2BD0"/>
    <w:rsid w:val="008D3DD0"/>
    <w:rsid w:val="008D4038"/>
    <w:rsid w:val="008D5047"/>
    <w:rsid w:val="008E2591"/>
    <w:rsid w:val="008E2D08"/>
    <w:rsid w:val="008E3645"/>
    <w:rsid w:val="008E3D43"/>
    <w:rsid w:val="008E5851"/>
    <w:rsid w:val="008E5AA6"/>
    <w:rsid w:val="008E742D"/>
    <w:rsid w:val="008E77F0"/>
    <w:rsid w:val="008E7FA5"/>
    <w:rsid w:val="008F040F"/>
    <w:rsid w:val="008F0776"/>
    <w:rsid w:val="008F13E2"/>
    <w:rsid w:val="008F1912"/>
    <w:rsid w:val="008F2CDD"/>
    <w:rsid w:val="008F37CF"/>
    <w:rsid w:val="008F3A7B"/>
    <w:rsid w:val="008F5B8D"/>
    <w:rsid w:val="008F5CE6"/>
    <w:rsid w:val="008F666E"/>
    <w:rsid w:val="008F7325"/>
    <w:rsid w:val="008F7523"/>
    <w:rsid w:val="008F7B6B"/>
    <w:rsid w:val="00902164"/>
    <w:rsid w:val="00902185"/>
    <w:rsid w:val="0090285E"/>
    <w:rsid w:val="00904B34"/>
    <w:rsid w:val="00905C93"/>
    <w:rsid w:val="0090776A"/>
    <w:rsid w:val="00907B1D"/>
    <w:rsid w:val="00907B23"/>
    <w:rsid w:val="00907C3D"/>
    <w:rsid w:val="00910C65"/>
    <w:rsid w:val="00911CC4"/>
    <w:rsid w:val="00911CEA"/>
    <w:rsid w:val="00913A7C"/>
    <w:rsid w:val="0091448E"/>
    <w:rsid w:val="00915047"/>
    <w:rsid w:val="00915A5D"/>
    <w:rsid w:val="00916D23"/>
    <w:rsid w:val="00916D4A"/>
    <w:rsid w:val="009171EA"/>
    <w:rsid w:val="00920990"/>
    <w:rsid w:val="0092407C"/>
    <w:rsid w:val="0092419C"/>
    <w:rsid w:val="00930BA1"/>
    <w:rsid w:val="009310E7"/>
    <w:rsid w:val="00931397"/>
    <w:rsid w:val="00931D02"/>
    <w:rsid w:val="009330CA"/>
    <w:rsid w:val="009334F3"/>
    <w:rsid w:val="00933554"/>
    <w:rsid w:val="00933BCA"/>
    <w:rsid w:val="0093467C"/>
    <w:rsid w:val="0093544D"/>
    <w:rsid w:val="009354A0"/>
    <w:rsid w:val="009361C3"/>
    <w:rsid w:val="00936657"/>
    <w:rsid w:val="00937420"/>
    <w:rsid w:val="0094095B"/>
    <w:rsid w:val="00941133"/>
    <w:rsid w:val="0094117A"/>
    <w:rsid w:val="00941728"/>
    <w:rsid w:val="00942FCC"/>
    <w:rsid w:val="00944556"/>
    <w:rsid w:val="0094467C"/>
    <w:rsid w:val="00944D3E"/>
    <w:rsid w:val="00945097"/>
    <w:rsid w:val="00945573"/>
    <w:rsid w:val="00945EFA"/>
    <w:rsid w:val="00946B46"/>
    <w:rsid w:val="00947968"/>
    <w:rsid w:val="00950850"/>
    <w:rsid w:val="00950C41"/>
    <w:rsid w:val="00951077"/>
    <w:rsid w:val="00951DA4"/>
    <w:rsid w:val="0095287F"/>
    <w:rsid w:val="00954161"/>
    <w:rsid w:val="00954441"/>
    <w:rsid w:val="00955ADA"/>
    <w:rsid w:val="00955E34"/>
    <w:rsid w:val="0095680C"/>
    <w:rsid w:val="00957767"/>
    <w:rsid w:val="00957B01"/>
    <w:rsid w:val="00960478"/>
    <w:rsid w:val="00960EFE"/>
    <w:rsid w:val="009622C0"/>
    <w:rsid w:val="0096312C"/>
    <w:rsid w:val="00963CDF"/>
    <w:rsid w:val="009640BA"/>
    <w:rsid w:val="009649B0"/>
    <w:rsid w:val="00966ED7"/>
    <w:rsid w:val="009675EE"/>
    <w:rsid w:val="00967803"/>
    <w:rsid w:val="009718A3"/>
    <w:rsid w:val="00971C1F"/>
    <w:rsid w:val="00971EF4"/>
    <w:rsid w:val="00971F3F"/>
    <w:rsid w:val="00972F93"/>
    <w:rsid w:val="00973A1A"/>
    <w:rsid w:val="009742B6"/>
    <w:rsid w:val="00974F57"/>
    <w:rsid w:val="00975C70"/>
    <w:rsid w:val="0097678E"/>
    <w:rsid w:val="00982A1B"/>
    <w:rsid w:val="00982D3D"/>
    <w:rsid w:val="00982EF9"/>
    <w:rsid w:val="00983BD7"/>
    <w:rsid w:val="00983F8C"/>
    <w:rsid w:val="009844A3"/>
    <w:rsid w:val="00985661"/>
    <w:rsid w:val="00986681"/>
    <w:rsid w:val="00986A8C"/>
    <w:rsid w:val="00987552"/>
    <w:rsid w:val="00987736"/>
    <w:rsid w:val="00987D01"/>
    <w:rsid w:val="009902C8"/>
    <w:rsid w:val="00991218"/>
    <w:rsid w:val="00991835"/>
    <w:rsid w:val="009919B4"/>
    <w:rsid w:val="00991F49"/>
    <w:rsid w:val="00991FB8"/>
    <w:rsid w:val="009936F0"/>
    <w:rsid w:val="009937CD"/>
    <w:rsid w:val="00993D59"/>
    <w:rsid w:val="00996530"/>
    <w:rsid w:val="009966B2"/>
    <w:rsid w:val="00996A7F"/>
    <w:rsid w:val="00996E14"/>
    <w:rsid w:val="00997A1C"/>
    <w:rsid w:val="009A01A0"/>
    <w:rsid w:val="009A1125"/>
    <w:rsid w:val="009A1BE3"/>
    <w:rsid w:val="009A31E8"/>
    <w:rsid w:val="009A5916"/>
    <w:rsid w:val="009A5A81"/>
    <w:rsid w:val="009A5E0A"/>
    <w:rsid w:val="009A5EB4"/>
    <w:rsid w:val="009A67B8"/>
    <w:rsid w:val="009A6CDE"/>
    <w:rsid w:val="009A7BC7"/>
    <w:rsid w:val="009B098A"/>
    <w:rsid w:val="009B1529"/>
    <w:rsid w:val="009B16C4"/>
    <w:rsid w:val="009B16DD"/>
    <w:rsid w:val="009B2594"/>
    <w:rsid w:val="009B2702"/>
    <w:rsid w:val="009B270B"/>
    <w:rsid w:val="009B3A66"/>
    <w:rsid w:val="009B3BA5"/>
    <w:rsid w:val="009B4E94"/>
    <w:rsid w:val="009B6762"/>
    <w:rsid w:val="009B6C38"/>
    <w:rsid w:val="009C10B9"/>
    <w:rsid w:val="009C1AE4"/>
    <w:rsid w:val="009C3F65"/>
    <w:rsid w:val="009C47FD"/>
    <w:rsid w:val="009C4F1C"/>
    <w:rsid w:val="009C778C"/>
    <w:rsid w:val="009C7E26"/>
    <w:rsid w:val="009D0D48"/>
    <w:rsid w:val="009D15B7"/>
    <w:rsid w:val="009D3990"/>
    <w:rsid w:val="009D3C9D"/>
    <w:rsid w:val="009D44C5"/>
    <w:rsid w:val="009D4638"/>
    <w:rsid w:val="009D4B7B"/>
    <w:rsid w:val="009D4F53"/>
    <w:rsid w:val="009D5358"/>
    <w:rsid w:val="009D5BDB"/>
    <w:rsid w:val="009D5E89"/>
    <w:rsid w:val="009D5F1C"/>
    <w:rsid w:val="009D6BCE"/>
    <w:rsid w:val="009D7BBA"/>
    <w:rsid w:val="009E042F"/>
    <w:rsid w:val="009E142C"/>
    <w:rsid w:val="009E1BCB"/>
    <w:rsid w:val="009E1E49"/>
    <w:rsid w:val="009E1F63"/>
    <w:rsid w:val="009E4FAD"/>
    <w:rsid w:val="009E61B7"/>
    <w:rsid w:val="009E6799"/>
    <w:rsid w:val="009F0158"/>
    <w:rsid w:val="009F0BC3"/>
    <w:rsid w:val="009F2E71"/>
    <w:rsid w:val="009F4389"/>
    <w:rsid w:val="009F5D22"/>
    <w:rsid w:val="009F649A"/>
    <w:rsid w:val="009F65F9"/>
    <w:rsid w:val="009F6DCF"/>
    <w:rsid w:val="009F6EF1"/>
    <w:rsid w:val="009F72A5"/>
    <w:rsid w:val="00A00732"/>
    <w:rsid w:val="00A01E56"/>
    <w:rsid w:val="00A020C5"/>
    <w:rsid w:val="00A0356A"/>
    <w:rsid w:val="00A040D4"/>
    <w:rsid w:val="00A048DD"/>
    <w:rsid w:val="00A05BAF"/>
    <w:rsid w:val="00A062BB"/>
    <w:rsid w:val="00A07CA5"/>
    <w:rsid w:val="00A100F0"/>
    <w:rsid w:val="00A10209"/>
    <w:rsid w:val="00A11024"/>
    <w:rsid w:val="00A11972"/>
    <w:rsid w:val="00A13044"/>
    <w:rsid w:val="00A15757"/>
    <w:rsid w:val="00A167F2"/>
    <w:rsid w:val="00A1718E"/>
    <w:rsid w:val="00A172B9"/>
    <w:rsid w:val="00A2181A"/>
    <w:rsid w:val="00A2230F"/>
    <w:rsid w:val="00A229FD"/>
    <w:rsid w:val="00A23890"/>
    <w:rsid w:val="00A23DDF"/>
    <w:rsid w:val="00A2425D"/>
    <w:rsid w:val="00A2481E"/>
    <w:rsid w:val="00A24F91"/>
    <w:rsid w:val="00A257CF"/>
    <w:rsid w:val="00A25BFC"/>
    <w:rsid w:val="00A26302"/>
    <w:rsid w:val="00A2694E"/>
    <w:rsid w:val="00A26C4D"/>
    <w:rsid w:val="00A2748F"/>
    <w:rsid w:val="00A275E5"/>
    <w:rsid w:val="00A27E4A"/>
    <w:rsid w:val="00A301B1"/>
    <w:rsid w:val="00A3053E"/>
    <w:rsid w:val="00A3108A"/>
    <w:rsid w:val="00A32086"/>
    <w:rsid w:val="00A32767"/>
    <w:rsid w:val="00A34ABE"/>
    <w:rsid w:val="00A35C18"/>
    <w:rsid w:val="00A36545"/>
    <w:rsid w:val="00A40827"/>
    <w:rsid w:val="00A4150B"/>
    <w:rsid w:val="00A41D3C"/>
    <w:rsid w:val="00A45282"/>
    <w:rsid w:val="00A453D7"/>
    <w:rsid w:val="00A46A09"/>
    <w:rsid w:val="00A5138E"/>
    <w:rsid w:val="00A51AA5"/>
    <w:rsid w:val="00A52AC1"/>
    <w:rsid w:val="00A52C4B"/>
    <w:rsid w:val="00A53ECC"/>
    <w:rsid w:val="00A5406C"/>
    <w:rsid w:val="00A552DA"/>
    <w:rsid w:val="00A55630"/>
    <w:rsid w:val="00A61342"/>
    <w:rsid w:val="00A613DF"/>
    <w:rsid w:val="00A614CD"/>
    <w:rsid w:val="00A625C7"/>
    <w:rsid w:val="00A629D6"/>
    <w:rsid w:val="00A63269"/>
    <w:rsid w:val="00A63A28"/>
    <w:rsid w:val="00A651B5"/>
    <w:rsid w:val="00A652F8"/>
    <w:rsid w:val="00A65375"/>
    <w:rsid w:val="00A65A5D"/>
    <w:rsid w:val="00A66312"/>
    <w:rsid w:val="00A667B6"/>
    <w:rsid w:val="00A670D7"/>
    <w:rsid w:val="00A67872"/>
    <w:rsid w:val="00A70928"/>
    <w:rsid w:val="00A70B52"/>
    <w:rsid w:val="00A73874"/>
    <w:rsid w:val="00A748D0"/>
    <w:rsid w:val="00A755CA"/>
    <w:rsid w:val="00A76458"/>
    <w:rsid w:val="00A8026E"/>
    <w:rsid w:val="00A807D1"/>
    <w:rsid w:val="00A80FDA"/>
    <w:rsid w:val="00A810F1"/>
    <w:rsid w:val="00A81201"/>
    <w:rsid w:val="00A81F2E"/>
    <w:rsid w:val="00A81F55"/>
    <w:rsid w:val="00A8215A"/>
    <w:rsid w:val="00A83D04"/>
    <w:rsid w:val="00A85429"/>
    <w:rsid w:val="00A856DC"/>
    <w:rsid w:val="00A8585B"/>
    <w:rsid w:val="00A859A2"/>
    <w:rsid w:val="00A860CE"/>
    <w:rsid w:val="00A86341"/>
    <w:rsid w:val="00A9008B"/>
    <w:rsid w:val="00A90141"/>
    <w:rsid w:val="00A92A6B"/>
    <w:rsid w:val="00A92E6B"/>
    <w:rsid w:val="00A93058"/>
    <w:rsid w:val="00A93BBF"/>
    <w:rsid w:val="00A93E6D"/>
    <w:rsid w:val="00A95C3F"/>
    <w:rsid w:val="00A95D7E"/>
    <w:rsid w:val="00A95F9D"/>
    <w:rsid w:val="00A969A3"/>
    <w:rsid w:val="00A97815"/>
    <w:rsid w:val="00AA00A0"/>
    <w:rsid w:val="00AA1245"/>
    <w:rsid w:val="00AA1D5E"/>
    <w:rsid w:val="00AA1E21"/>
    <w:rsid w:val="00AA2092"/>
    <w:rsid w:val="00AA335B"/>
    <w:rsid w:val="00AA3D8C"/>
    <w:rsid w:val="00AA3DBF"/>
    <w:rsid w:val="00AA4BB9"/>
    <w:rsid w:val="00AA4F8A"/>
    <w:rsid w:val="00AA569E"/>
    <w:rsid w:val="00AA68BD"/>
    <w:rsid w:val="00AA73A2"/>
    <w:rsid w:val="00AB00BC"/>
    <w:rsid w:val="00AB0BF1"/>
    <w:rsid w:val="00AB0D36"/>
    <w:rsid w:val="00AB0EC7"/>
    <w:rsid w:val="00AB2481"/>
    <w:rsid w:val="00AB41BC"/>
    <w:rsid w:val="00AB4BD4"/>
    <w:rsid w:val="00AB542C"/>
    <w:rsid w:val="00AB5A6A"/>
    <w:rsid w:val="00AB64C3"/>
    <w:rsid w:val="00AB7691"/>
    <w:rsid w:val="00AB7AEF"/>
    <w:rsid w:val="00AC1057"/>
    <w:rsid w:val="00AC1410"/>
    <w:rsid w:val="00AC19B6"/>
    <w:rsid w:val="00AC2504"/>
    <w:rsid w:val="00AC2CDD"/>
    <w:rsid w:val="00AC363A"/>
    <w:rsid w:val="00AC43C0"/>
    <w:rsid w:val="00AC45BC"/>
    <w:rsid w:val="00AC48AC"/>
    <w:rsid w:val="00AC5689"/>
    <w:rsid w:val="00AC5D07"/>
    <w:rsid w:val="00AC6D09"/>
    <w:rsid w:val="00AD0946"/>
    <w:rsid w:val="00AD2815"/>
    <w:rsid w:val="00AD5B50"/>
    <w:rsid w:val="00AD5D3F"/>
    <w:rsid w:val="00AD6C7A"/>
    <w:rsid w:val="00AE1499"/>
    <w:rsid w:val="00AE1A28"/>
    <w:rsid w:val="00AE219D"/>
    <w:rsid w:val="00AE2AEC"/>
    <w:rsid w:val="00AE2CAF"/>
    <w:rsid w:val="00AE3373"/>
    <w:rsid w:val="00AE3654"/>
    <w:rsid w:val="00AE42BD"/>
    <w:rsid w:val="00AE47AB"/>
    <w:rsid w:val="00AE5A01"/>
    <w:rsid w:val="00AE6A4F"/>
    <w:rsid w:val="00AE70EC"/>
    <w:rsid w:val="00AE7F29"/>
    <w:rsid w:val="00AF0320"/>
    <w:rsid w:val="00AF09A3"/>
    <w:rsid w:val="00AF1441"/>
    <w:rsid w:val="00AF18C9"/>
    <w:rsid w:val="00AF1F42"/>
    <w:rsid w:val="00AF4362"/>
    <w:rsid w:val="00AF46C5"/>
    <w:rsid w:val="00AF48D8"/>
    <w:rsid w:val="00AF4A83"/>
    <w:rsid w:val="00AF502C"/>
    <w:rsid w:val="00AF53CC"/>
    <w:rsid w:val="00AF5588"/>
    <w:rsid w:val="00AF6DD5"/>
    <w:rsid w:val="00B003F6"/>
    <w:rsid w:val="00B00C4E"/>
    <w:rsid w:val="00B00F1A"/>
    <w:rsid w:val="00B019B5"/>
    <w:rsid w:val="00B02E73"/>
    <w:rsid w:val="00B03D46"/>
    <w:rsid w:val="00B041F7"/>
    <w:rsid w:val="00B05DFC"/>
    <w:rsid w:val="00B06CF1"/>
    <w:rsid w:val="00B0729E"/>
    <w:rsid w:val="00B112D8"/>
    <w:rsid w:val="00B12387"/>
    <w:rsid w:val="00B143CE"/>
    <w:rsid w:val="00B15982"/>
    <w:rsid w:val="00B15E65"/>
    <w:rsid w:val="00B1750E"/>
    <w:rsid w:val="00B17853"/>
    <w:rsid w:val="00B17F69"/>
    <w:rsid w:val="00B207AE"/>
    <w:rsid w:val="00B2084E"/>
    <w:rsid w:val="00B21500"/>
    <w:rsid w:val="00B22336"/>
    <w:rsid w:val="00B22FF2"/>
    <w:rsid w:val="00B24A05"/>
    <w:rsid w:val="00B25298"/>
    <w:rsid w:val="00B253F8"/>
    <w:rsid w:val="00B30204"/>
    <w:rsid w:val="00B31873"/>
    <w:rsid w:val="00B31B0D"/>
    <w:rsid w:val="00B32B6E"/>
    <w:rsid w:val="00B338FF"/>
    <w:rsid w:val="00B349A6"/>
    <w:rsid w:val="00B35533"/>
    <w:rsid w:val="00B410E1"/>
    <w:rsid w:val="00B41EA4"/>
    <w:rsid w:val="00B423D2"/>
    <w:rsid w:val="00B42CD5"/>
    <w:rsid w:val="00B43BB4"/>
    <w:rsid w:val="00B4416E"/>
    <w:rsid w:val="00B44FA0"/>
    <w:rsid w:val="00B4646E"/>
    <w:rsid w:val="00B469C7"/>
    <w:rsid w:val="00B47002"/>
    <w:rsid w:val="00B47351"/>
    <w:rsid w:val="00B50453"/>
    <w:rsid w:val="00B5046C"/>
    <w:rsid w:val="00B50BE9"/>
    <w:rsid w:val="00B523A9"/>
    <w:rsid w:val="00B52938"/>
    <w:rsid w:val="00B52E35"/>
    <w:rsid w:val="00B54479"/>
    <w:rsid w:val="00B5658B"/>
    <w:rsid w:val="00B568C8"/>
    <w:rsid w:val="00B56B3F"/>
    <w:rsid w:val="00B56E9D"/>
    <w:rsid w:val="00B5748C"/>
    <w:rsid w:val="00B5754F"/>
    <w:rsid w:val="00B57581"/>
    <w:rsid w:val="00B57C90"/>
    <w:rsid w:val="00B60ED3"/>
    <w:rsid w:val="00B615B9"/>
    <w:rsid w:val="00B618CA"/>
    <w:rsid w:val="00B6223C"/>
    <w:rsid w:val="00B62E4B"/>
    <w:rsid w:val="00B63557"/>
    <w:rsid w:val="00B6408D"/>
    <w:rsid w:val="00B671D4"/>
    <w:rsid w:val="00B67FC1"/>
    <w:rsid w:val="00B70884"/>
    <w:rsid w:val="00B70B87"/>
    <w:rsid w:val="00B71143"/>
    <w:rsid w:val="00B72084"/>
    <w:rsid w:val="00B729D9"/>
    <w:rsid w:val="00B73D81"/>
    <w:rsid w:val="00B75B18"/>
    <w:rsid w:val="00B75B2E"/>
    <w:rsid w:val="00B76854"/>
    <w:rsid w:val="00B768A3"/>
    <w:rsid w:val="00B77557"/>
    <w:rsid w:val="00B77F5E"/>
    <w:rsid w:val="00B77F7F"/>
    <w:rsid w:val="00B80103"/>
    <w:rsid w:val="00B80218"/>
    <w:rsid w:val="00B80905"/>
    <w:rsid w:val="00B80B5C"/>
    <w:rsid w:val="00B81858"/>
    <w:rsid w:val="00B81A98"/>
    <w:rsid w:val="00B82034"/>
    <w:rsid w:val="00B82FB1"/>
    <w:rsid w:val="00B83AA6"/>
    <w:rsid w:val="00B85288"/>
    <w:rsid w:val="00B8613A"/>
    <w:rsid w:val="00B863A7"/>
    <w:rsid w:val="00B8645E"/>
    <w:rsid w:val="00B876CE"/>
    <w:rsid w:val="00B87933"/>
    <w:rsid w:val="00B9314A"/>
    <w:rsid w:val="00B93418"/>
    <w:rsid w:val="00B939BB"/>
    <w:rsid w:val="00B9487B"/>
    <w:rsid w:val="00B94C50"/>
    <w:rsid w:val="00B94D01"/>
    <w:rsid w:val="00B95117"/>
    <w:rsid w:val="00B953BA"/>
    <w:rsid w:val="00BA24FC"/>
    <w:rsid w:val="00BA298A"/>
    <w:rsid w:val="00BA4466"/>
    <w:rsid w:val="00BA4DC6"/>
    <w:rsid w:val="00BA530B"/>
    <w:rsid w:val="00BA667A"/>
    <w:rsid w:val="00BA74DA"/>
    <w:rsid w:val="00BA760E"/>
    <w:rsid w:val="00BA7D87"/>
    <w:rsid w:val="00BB1783"/>
    <w:rsid w:val="00BB206E"/>
    <w:rsid w:val="00BB2826"/>
    <w:rsid w:val="00BB3127"/>
    <w:rsid w:val="00BB31BA"/>
    <w:rsid w:val="00BB3749"/>
    <w:rsid w:val="00BB553C"/>
    <w:rsid w:val="00BB6A52"/>
    <w:rsid w:val="00BB7C55"/>
    <w:rsid w:val="00BB7F70"/>
    <w:rsid w:val="00BC0E2B"/>
    <w:rsid w:val="00BC1C16"/>
    <w:rsid w:val="00BC20DA"/>
    <w:rsid w:val="00BC231D"/>
    <w:rsid w:val="00BC2FCA"/>
    <w:rsid w:val="00BC5873"/>
    <w:rsid w:val="00BC5D56"/>
    <w:rsid w:val="00BC6108"/>
    <w:rsid w:val="00BC6450"/>
    <w:rsid w:val="00BC6A4A"/>
    <w:rsid w:val="00BC778B"/>
    <w:rsid w:val="00BD102B"/>
    <w:rsid w:val="00BD26FE"/>
    <w:rsid w:val="00BD2FCF"/>
    <w:rsid w:val="00BD3239"/>
    <w:rsid w:val="00BD374E"/>
    <w:rsid w:val="00BD384D"/>
    <w:rsid w:val="00BD39E0"/>
    <w:rsid w:val="00BD6694"/>
    <w:rsid w:val="00BE003F"/>
    <w:rsid w:val="00BE0728"/>
    <w:rsid w:val="00BE0ABB"/>
    <w:rsid w:val="00BE36A6"/>
    <w:rsid w:val="00BE3C8F"/>
    <w:rsid w:val="00BE6491"/>
    <w:rsid w:val="00BE7A67"/>
    <w:rsid w:val="00BF0D38"/>
    <w:rsid w:val="00BF0E19"/>
    <w:rsid w:val="00BF2F81"/>
    <w:rsid w:val="00BF3BE8"/>
    <w:rsid w:val="00BF504A"/>
    <w:rsid w:val="00BF55EC"/>
    <w:rsid w:val="00BF5C64"/>
    <w:rsid w:val="00BF5D86"/>
    <w:rsid w:val="00BF66CF"/>
    <w:rsid w:val="00BF79ED"/>
    <w:rsid w:val="00C0055B"/>
    <w:rsid w:val="00C0061B"/>
    <w:rsid w:val="00C012DB"/>
    <w:rsid w:val="00C013AD"/>
    <w:rsid w:val="00C0326D"/>
    <w:rsid w:val="00C03B4F"/>
    <w:rsid w:val="00C04331"/>
    <w:rsid w:val="00C0491A"/>
    <w:rsid w:val="00C068CF"/>
    <w:rsid w:val="00C10881"/>
    <w:rsid w:val="00C10BA4"/>
    <w:rsid w:val="00C124EE"/>
    <w:rsid w:val="00C13905"/>
    <w:rsid w:val="00C13BAC"/>
    <w:rsid w:val="00C14938"/>
    <w:rsid w:val="00C14A1A"/>
    <w:rsid w:val="00C158BE"/>
    <w:rsid w:val="00C15BD6"/>
    <w:rsid w:val="00C16235"/>
    <w:rsid w:val="00C1695A"/>
    <w:rsid w:val="00C173C5"/>
    <w:rsid w:val="00C20027"/>
    <w:rsid w:val="00C20453"/>
    <w:rsid w:val="00C20CCB"/>
    <w:rsid w:val="00C20F97"/>
    <w:rsid w:val="00C2249D"/>
    <w:rsid w:val="00C225D2"/>
    <w:rsid w:val="00C229D7"/>
    <w:rsid w:val="00C248BD"/>
    <w:rsid w:val="00C263DE"/>
    <w:rsid w:val="00C27501"/>
    <w:rsid w:val="00C27E63"/>
    <w:rsid w:val="00C30181"/>
    <w:rsid w:val="00C30A58"/>
    <w:rsid w:val="00C31681"/>
    <w:rsid w:val="00C323FD"/>
    <w:rsid w:val="00C3263C"/>
    <w:rsid w:val="00C335D9"/>
    <w:rsid w:val="00C33AE7"/>
    <w:rsid w:val="00C340D5"/>
    <w:rsid w:val="00C343FD"/>
    <w:rsid w:val="00C34E2C"/>
    <w:rsid w:val="00C3546D"/>
    <w:rsid w:val="00C35B68"/>
    <w:rsid w:val="00C35C99"/>
    <w:rsid w:val="00C35F59"/>
    <w:rsid w:val="00C36011"/>
    <w:rsid w:val="00C3671B"/>
    <w:rsid w:val="00C3685B"/>
    <w:rsid w:val="00C3693D"/>
    <w:rsid w:val="00C37BC6"/>
    <w:rsid w:val="00C431B4"/>
    <w:rsid w:val="00C43DA6"/>
    <w:rsid w:val="00C44214"/>
    <w:rsid w:val="00C44F85"/>
    <w:rsid w:val="00C458FD"/>
    <w:rsid w:val="00C467A1"/>
    <w:rsid w:val="00C46E65"/>
    <w:rsid w:val="00C50066"/>
    <w:rsid w:val="00C503F1"/>
    <w:rsid w:val="00C51C26"/>
    <w:rsid w:val="00C52AA9"/>
    <w:rsid w:val="00C536EC"/>
    <w:rsid w:val="00C538EF"/>
    <w:rsid w:val="00C53B80"/>
    <w:rsid w:val="00C543CB"/>
    <w:rsid w:val="00C5493D"/>
    <w:rsid w:val="00C5738D"/>
    <w:rsid w:val="00C57651"/>
    <w:rsid w:val="00C576F5"/>
    <w:rsid w:val="00C57B3F"/>
    <w:rsid w:val="00C6036C"/>
    <w:rsid w:val="00C61464"/>
    <w:rsid w:val="00C6232A"/>
    <w:rsid w:val="00C62520"/>
    <w:rsid w:val="00C63A76"/>
    <w:rsid w:val="00C63D47"/>
    <w:rsid w:val="00C64AEE"/>
    <w:rsid w:val="00C6686F"/>
    <w:rsid w:val="00C67021"/>
    <w:rsid w:val="00C6746A"/>
    <w:rsid w:val="00C7036E"/>
    <w:rsid w:val="00C706BA"/>
    <w:rsid w:val="00C70A0E"/>
    <w:rsid w:val="00C7119B"/>
    <w:rsid w:val="00C7165E"/>
    <w:rsid w:val="00C734A2"/>
    <w:rsid w:val="00C746E5"/>
    <w:rsid w:val="00C74A26"/>
    <w:rsid w:val="00C76EE5"/>
    <w:rsid w:val="00C80A6E"/>
    <w:rsid w:val="00C81DF3"/>
    <w:rsid w:val="00C83197"/>
    <w:rsid w:val="00C83326"/>
    <w:rsid w:val="00C83D6F"/>
    <w:rsid w:val="00C83DB0"/>
    <w:rsid w:val="00C84B75"/>
    <w:rsid w:val="00C84BC6"/>
    <w:rsid w:val="00C85964"/>
    <w:rsid w:val="00C85DAF"/>
    <w:rsid w:val="00C92160"/>
    <w:rsid w:val="00C93D77"/>
    <w:rsid w:val="00C94BB3"/>
    <w:rsid w:val="00C956DB"/>
    <w:rsid w:val="00C97DAF"/>
    <w:rsid w:val="00CA052D"/>
    <w:rsid w:val="00CA193F"/>
    <w:rsid w:val="00CA1FC3"/>
    <w:rsid w:val="00CA36E7"/>
    <w:rsid w:val="00CA3A24"/>
    <w:rsid w:val="00CA3B8C"/>
    <w:rsid w:val="00CA3F51"/>
    <w:rsid w:val="00CA4191"/>
    <w:rsid w:val="00CA5CD2"/>
    <w:rsid w:val="00CA61F2"/>
    <w:rsid w:val="00CA6A9D"/>
    <w:rsid w:val="00CA738D"/>
    <w:rsid w:val="00CB049A"/>
    <w:rsid w:val="00CB0541"/>
    <w:rsid w:val="00CB0C81"/>
    <w:rsid w:val="00CB0EED"/>
    <w:rsid w:val="00CB1E87"/>
    <w:rsid w:val="00CB1FD2"/>
    <w:rsid w:val="00CB2251"/>
    <w:rsid w:val="00CB361B"/>
    <w:rsid w:val="00CB3F39"/>
    <w:rsid w:val="00CB421B"/>
    <w:rsid w:val="00CB4823"/>
    <w:rsid w:val="00CB6F42"/>
    <w:rsid w:val="00CC0075"/>
    <w:rsid w:val="00CC0163"/>
    <w:rsid w:val="00CC0A28"/>
    <w:rsid w:val="00CC15D8"/>
    <w:rsid w:val="00CC21BA"/>
    <w:rsid w:val="00CC23D5"/>
    <w:rsid w:val="00CC282B"/>
    <w:rsid w:val="00CC294F"/>
    <w:rsid w:val="00CC364C"/>
    <w:rsid w:val="00CC4615"/>
    <w:rsid w:val="00CC4AB2"/>
    <w:rsid w:val="00CC540C"/>
    <w:rsid w:val="00CC59AA"/>
    <w:rsid w:val="00CC74D3"/>
    <w:rsid w:val="00CD424A"/>
    <w:rsid w:val="00CD4C1F"/>
    <w:rsid w:val="00CD59E7"/>
    <w:rsid w:val="00CD5C91"/>
    <w:rsid w:val="00CD6515"/>
    <w:rsid w:val="00CD77B8"/>
    <w:rsid w:val="00CE05A2"/>
    <w:rsid w:val="00CE065F"/>
    <w:rsid w:val="00CE0B56"/>
    <w:rsid w:val="00CE0C29"/>
    <w:rsid w:val="00CE1494"/>
    <w:rsid w:val="00CE1F96"/>
    <w:rsid w:val="00CE290A"/>
    <w:rsid w:val="00CE3384"/>
    <w:rsid w:val="00CE3B0E"/>
    <w:rsid w:val="00CE5063"/>
    <w:rsid w:val="00CE5304"/>
    <w:rsid w:val="00CE60B1"/>
    <w:rsid w:val="00CE6B22"/>
    <w:rsid w:val="00CE7663"/>
    <w:rsid w:val="00CF03E4"/>
    <w:rsid w:val="00CF17EC"/>
    <w:rsid w:val="00CF1D77"/>
    <w:rsid w:val="00CF2BC9"/>
    <w:rsid w:val="00CF2C00"/>
    <w:rsid w:val="00CF61FE"/>
    <w:rsid w:val="00CF62C2"/>
    <w:rsid w:val="00CF71FF"/>
    <w:rsid w:val="00D01C4A"/>
    <w:rsid w:val="00D02498"/>
    <w:rsid w:val="00D02E46"/>
    <w:rsid w:val="00D03C28"/>
    <w:rsid w:val="00D06195"/>
    <w:rsid w:val="00D06328"/>
    <w:rsid w:val="00D10F9F"/>
    <w:rsid w:val="00D12518"/>
    <w:rsid w:val="00D13503"/>
    <w:rsid w:val="00D13741"/>
    <w:rsid w:val="00D14536"/>
    <w:rsid w:val="00D14695"/>
    <w:rsid w:val="00D14BD8"/>
    <w:rsid w:val="00D14F1B"/>
    <w:rsid w:val="00D1578E"/>
    <w:rsid w:val="00D159DE"/>
    <w:rsid w:val="00D16C06"/>
    <w:rsid w:val="00D172B1"/>
    <w:rsid w:val="00D175AD"/>
    <w:rsid w:val="00D2061C"/>
    <w:rsid w:val="00D216DC"/>
    <w:rsid w:val="00D218CE"/>
    <w:rsid w:val="00D22B58"/>
    <w:rsid w:val="00D22F80"/>
    <w:rsid w:val="00D237E4"/>
    <w:rsid w:val="00D24C6A"/>
    <w:rsid w:val="00D25178"/>
    <w:rsid w:val="00D2527A"/>
    <w:rsid w:val="00D25391"/>
    <w:rsid w:val="00D30C80"/>
    <w:rsid w:val="00D30E3A"/>
    <w:rsid w:val="00D31AC7"/>
    <w:rsid w:val="00D3272F"/>
    <w:rsid w:val="00D32763"/>
    <w:rsid w:val="00D35671"/>
    <w:rsid w:val="00D3588E"/>
    <w:rsid w:val="00D374BA"/>
    <w:rsid w:val="00D378EA"/>
    <w:rsid w:val="00D37A15"/>
    <w:rsid w:val="00D41171"/>
    <w:rsid w:val="00D41F64"/>
    <w:rsid w:val="00D42F00"/>
    <w:rsid w:val="00D43403"/>
    <w:rsid w:val="00D44237"/>
    <w:rsid w:val="00D458E9"/>
    <w:rsid w:val="00D4596B"/>
    <w:rsid w:val="00D4617B"/>
    <w:rsid w:val="00D47E44"/>
    <w:rsid w:val="00D51986"/>
    <w:rsid w:val="00D535CC"/>
    <w:rsid w:val="00D5485E"/>
    <w:rsid w:val="00D5634B"/>
    <w:rsid w:val="00D56A39"/>
    <w:rsid w:val="00D57771"/>
    <w:rsid w:val="00D60CB0"/>
    <w:rsid w:val="00D6198E"/>
    <w:rsid w:val="00D62D28"/>
    <w:rsid w:val="00D63962"/>
    <w:rsid w:val="00D63DC2"/>
    <w:rsid w:val="00D653A9"/>
    <w:rsid w:val="00D65DB6"/>
    <w:rsid w:val="00D6697F"/>
    <w:rsid w:val="00D67111"/>
    <w:rsid w:val="00D701E6"/>
    <w:rsid w:val="00D70357"/>
    <w:rsid w:val="00D71C03"/>
    <w:rsid w:val="00D72555"/>
    <w:rsid w:val="00D739FB"/>
    <w:rsid w:val="00D7441C"/>
    <w:rsid w:val="00D74601"/>
    <w:rsid w:val="00D76539"/>
    <w:rsid w:val="00D7794A"/>
    <w:rsid w:val="00D80004"/>
    <w:rsid w:val="00D808C2"/>
    <w:rsid w:val="00D80B59"/>
    <w:rsid w:val="00D81E86"/>
    <w:rsid w:val="00D8278B"/>
    <w:rsid w:val="00D83B5B"/>
    <w:rsid w:val="00D845ED"/>
    <w:rsid w:val="00D84F39"/>
    <w:rsid w:val="00D85120"/>
    <w:rsid w:val="00D87613"/>
    <w:rsid w:val="00D9026B"/>
    <w:rsid w:val="00D909E9"/>
    <w:rsid w:val="00D912F0"/>
    <w:rsid w:val="00D9131D"/>
    <w:rsid w:val="00D91C06"/>
    <w:rsid w:val="00D91DD4"/>
    <w:rsid w:val="00D9390C"/>
    <w:rsid w:val="00D94BA0"/>
    <w:rsid w:val="00D960E4"/>
    <w:rsid w:val="00D96BBD"/>
    <w:rsid w:val="00DA00E8"/>
    <w:rsid w:val="00DA34BC"/>
    <w:rsid w:val="00DA3BF5"/>
    <w:rsid w:val="00DA4843"/>
    <w:rsid w:val="00DA49F0"/>
    <w:rsid w:val="00DA52A2"/>
    <w:rsid w:val="00DA5627"/>
    <w:rsid w:val="00DA57A8"/>
    <w:rsid w:val="00DA7098"/>
    <w:rsid w:val="00DB0139"/>
    <w:rsid w:val="00DB2780"/>
    <w:rsid w:val="00DB30F2"/>
    <w:rsid w:val="00DB33F6"/>
    <w:rsid w:val="00DB4184"/>
    <w:rsid w:val="00DB6C46"/>
    <w:rsid w:val="00DB7081"/>
    <w:rsid w:val="00DB71B9"/>
    <w:rsid w:val="00DB7633"/>
    <w:rsid w:val="00DB7634"/>
    <w:rsid w:val="00DB7B38"/>
    <w:rsid w:val="00DB7D4C"/>
    <w:rsid w:val="00DC03B5"/>
    <w:rsid w:val="00DC0A74"/>
    <w:rsid w:val="00DC0CA4"/>
    <w:rsid w:val="00DC2D2D"/>
    <w:rsid w:val="00DC3790"/>
    <w:rsid w:val="00DC3C75"/>
    <w:rsid w:val="00DC4D7C"/>
    <w:rsid w:val="00DC7565"/>
    <w:rsid w:val="00DD205E"/>
    <w:rsid w:val="00DD234B"/>
    <w:rsid w:val="00DD23C0"/>
    <w:rsid w:val="00DD24D9"/>
    <w:rsid w:val="00DD28F6"/>
    <w:rsid w:val="00DD3256"/>
    <w:rsid w:val="00DD58FA"/>
    <w:rsid w:val="00DD5A40"/>
    <w:rsid w:val="00DD63BD"/>
    <w:rsid w:val="00DD6446"/>
    <w:rsid w:val="00DD64A9"/>
    <w:rsid w:val="00DE0577"/>
    <w:rsid w:val="00DE1300"/>
    <w:rsid w:val="00DE19F9"/>
    <w:rsid w:val="00DE2CD6"/>
    <w:rsid w:val="00DE4A54"/>
    <w:rsid w:val="00DE5087"/>
    <w:rsid w:val="00DE52A4"/>
    <w:rsid w:val="00DE544E"/>
    <w:rsid w:val="00DE5A44"/>
    <w:rsid w:val="00DE669B"/>
    <w:rsid w:val="00DE7700"/>
    <w:rsid w:val="00DE7B70"/>
    <w:rsid w:val="00DF0F6F"/>
    <w:rsid w:val="00DF1110"/>
    <w:rsid w:val="00DF1E3D"/>
    <w:rsid w:val="00DF1F47"/>
    <w:rsid w:val="00DF2F64"/>
    <w:rsid w:val="00DF33AC"/>
    <w:rsid w:val="00DF34E2"/>
    <w:rsid w:val="00DF4168"/>
    <w:rsid w:val="00DF4340"/>
    <w:rsid w:val="00DF5666"/>
    <w:rsid w:val="00DF60FB"/>
    <w:rsid w:val="00DF6DA2"/>
    <w:rsid w:val="00DF6E25"/>
    <w:rsid w:val="00E001CC"/>
    <w:rsid w:val="00E0126F"/>
    <w:rsid w:val="00E01730"/>
    <w:rsid w:val="00E0180E"/>
    <w:rsid w:val="00E02009"/>
    <w:rsid w:val="00E0317D"/>
    <w:rsid w:val="00E035C7"/>
    <w:rsid w:val="00E04452"/>
    <w:rsid w:val="00E05C9D"/>
    <w:rsid w:val="00E05F09"/>
    <w:rsid w:val="00E06F95"/>
    <w:rsid w:val="00E12624"/>
    <w:rsid w:val="00E12912"/>
    <w:rsid w:val="00E133A5"/>
    <w:rsid w:val="00E144B7"/>
    <w:rsid w:val="00E14595"/>
    <w:rsid w:val="00E15295"/>
    <w:rsid w:val="00E16DBD"/>
    <w:rsid w:val="00E173E9"/>
    <w:rsid w:val="00E21F93"/>
    <w:rsid w:val="00E221AA"/>
    <w:rsid w:val="00E224AF"/>
    <w:rsid w:val="00E2298E"/>
    <w:rsid w:val="00E232C7"/>
    <w:rsid w:val="00E240A3"/>
    <w:rsid w:val="00E25114"/>
    <w:rsid w:val="00E256BA"/>
    <w:rsid w:val="00E25822"/>
    <w:rsid w:val="00E27175"/>
    <w:rsid w:val="00E27C92"/>
    <w:rsid w:val="00E30A70"/>
    <w:rsid w:val="00E30AB2"/>
    <w:rsid w:val="00E319F0"/>
    <w:rsid w:val="00E31D05"/>
    <w:rsid w:val="00E320E7"/>
    <w:rsid w:val="00E325F2"/>
    <w:rsid w:val="00E33470"/>
    <w:rsid w:val="00E344A7"/>
    <w:rsid w:val="00E34963"/>
    <w:rsid w:val="00E34CE5"/>
    <w:rsid w:val="00E356C6"/>
    <w:rsid w:val="00E369F5"/>
    <w:rsid w:val="00E36F4F"/>
    <w:rsid w:val="00E4070C"/>
    <w:rsid w:val="00E41EE1"/>
    <w:rsid w:val="00E4257E"/>
    <w:rsid w:val="00E44301"/>
    <w:rsid w:val="00E46C24"/>
    <w:rsid w:val="00E47E27"/>
    <w:rsid w:val="00E517F2"/>
    <w:rsid w:val="00E51846"/>
    <w:rsid w:val="00E51B27"/>
    <w:rsid w:val="00E529F1"/>
    <w:rsid w:val="00E53200"/>
    <w:rsid w:val="00E53982"/>
    <w:rsid w:val="00E54523"/>
    <w:rsid w:val="00E56B00"/>
    <w:rsid w:val="00E57262"/>
    <w:rsid w:val="00E60A52"/>
    <w:rsid w:val="00E61645"/>
    <w:rsid w:val="00E6199E"/>
    <w:rsid w:val="00E62502"/>
    <w:rsid w:val="00E634E8"/>
    <w:rsid w:val="00E6358E"/>
    <w:rsid w:val="00E64A0E"/>
    <w:rsid w:val="00E64AE2"/>
    <w:rsid w:val="00E6719B"/>
    <w:rsid w:val="00E700EB"/>
    <w:rsid w:val="00E70AC5"/>
    <w:rsid w:val="00E71E31"/>
    <w:rsid w:val="00E72894"/>
    <w:rsid w:val="00E72BA5"/>
    <w:rsid w:val="00E738DC"/>
    <w:rsid w:val="00E73C33"/>
    <w:rsid w:val="00E73CE4"/>
    <w:rsid w:val="00E740E1"/>
    <w:rsid w:val="00E747DF"/>
    <w:rsid w:val="00E7529B"/>
    <w:rsid w:val="00E75505"/>
    <w:rsid w:val="00E756DE"/>
    <w:rsid w:val="00E7577F"/>
    <w:rsid w:val="00E75B95"/>
    <w:rsid w:val="00E76039"/>
    <w:rsid w:val="00E76C9B"/>
    <w:rsid w:val="00E77848"/>
    <w:rsid w:val="00E810AE"/>
    <w:rsid w:val="00E81908"/>
    <w:rsid w:val="00E82135"/>
    <w:rsid w:val="00E83256"/>
    <w:rsid w:val="00E84BB5"/>
    <w:rsid w:val="00E85177"/>
    <w:rsid w:val="00E854A8"/>
    <w:rsid w:val="00E86407"/>
    <w:rsid w:val="00E87529"/>
    <w:rsid w:val="00E906A3"/>
    <w:rsid w:val="00E91541"/>
    <w:rsid w:val="00E9193A"/>
    <w:rsid w:val="00E921FB"/>
    <w:rsid w:val="00E9456D"/>
    <w:rsid w:val="00E94680"/>
    <w:rsid w:val="00E94852"/>
    <w:rsid w:val="00E94880"/>
    <w:rsid w:val="00E94A5F"/>
    <w:rsid w:val="00E957A9"/>
    <w:rsid w:val="00E962E3"/>
    <w:rsid w:val="00E9702D"/>
    <w:rsid w:val="00EA0EE1"/>
    <w:rsid w:val="00EA2C21"/>
    <w:rsid w:val="00EA390B"/>
    <w:rsid w:val="00EA3E18"/>
    <w:rsid w:val="00EA42A0"/>
    <w:rsid w:val="00EA591F"/>
    <w:rsid w:val="00EA665D"/>
    <w:rsid w:val="00EA66DA"/>
    <w:rsid w:val="00EA7536"/>
    <w:rsid w:val="00EA7B23"/>
    <w:rsid w:val="00EB08B7"/>
    <w:rsid w:val="00EB282E"/>
    <w:rsid w:val="00EB285A"/>
    <w:rsid w:val="00EB389E"/>
    <w:rsid w:val="00EB4C16"/>
    <w:rsid w:val="00EB4DD1"/>
    <w:rsid w:val="00EB614B"/>
    <w:rsid w:val="00EC09F2"/>
    <w:rsid w:val="00EC0A0D"/>
    <w:rsid w:val="00EC16D2"/>
    <w:rsid w:val="00EC2171"/>
    <w:rsid w:val="00EC35C2"/>
    <w:rsid w:val="00EC5A18"/>
    <w:rsid w:val="00EC5E69"/>
    <w:rsid w:val="00EC64A6"/>
    <w:rsid w:val="00EC704B"/>
    <w:rsid w:val="00EC7145"/>
    <w:rsid w:val="00EC727D"/>
    <w:rsid w:val="00EC78BD"/>
    <w:rsid w:val="00ED1719"/>
    <w:rsid w:val="00ED20D0"/>
    <w:rsid w:val="00ED21B7"/>
    <w:rsid w:val="00ED2821"/>
    <w:rsid w:val="00ED2CD7"/>
    <w:rsid w:val="00ED4774"/>
    <w:rsid w:val="00ED48EC"/>
    <w:rsid w:val="00ED5A75"/>
    <w:rsid w:val="00ED5EB5"/>
    <w:rsid w:val="00ED657E"/>
    <w:rsid w:val="00ED7381"/>
    <w:rsid w:val="00EE239F"/>
    <w:rsid w:val="00EE279F"/>
    <w:rsid w:val="00EE2B0D"/>
    <w:rsid w:val="00EE2FC8"/>
    <w:rsid w:val="00EE61AA"/>
    <w:rsid w:val="00EE6C2C"/>
    <w:rsid w:val="00EF0C5E"/>
    <w:rsid w:val="00EF1B91"/>
    <w:rsid w:val="00EF25EB"/>
    <w:rsid w:val="00EF2A89"/>
    <w:rsid w:val="00EF35A1"/>
    <w:rsid w:val="00EF4877"/>
    <w:rsid w:val="00EF51B0"/>
    <w:rsid w:val="00EF5967"/>
    <w:rsid w:val="00EF5C26"/>
    <w:rsid w:val="00EF7465"/>
    <w:rsid w:val="00EF7841"/>
    <w:rsid w:val="00EF7A5B"/>
    <w:rsid w:val="00F00129"/>
    <w:rsid w:val="00F01092"/>
    <w:rsid w:val="00F0275B"/>
    <w:rsid w:val="00F02A0D"/>
    <w:rsid w:val="00F04BCB"/>
    <w:rsid w:val="00F051CD"/>
    <w:rsid w:val="00F05445"/>
    <w:rsid w:val="00F075AF"/>
    <w:rsid w:val="00F106F6"/>
    <w:rsid w:val="00F11021"/>
    <w:rsid w:val="00F111F2"/>
    <w:rsid w:val="00F115CD"/>
    <w:rsid w:val="00F1253F"/>
    <w:rsid w:val="00F13D0F"/>
    <w:rsid w:val="00F156B3"/>
    <w:rsid w:val="00F15ADE"/>
    <w:rsid w:val="00F17001"/>
    <w:rsid w:val="00F175AA"/>
    <w:rsid w:val="00F21C0A"/>
    <w:rsid w:val="00F21F3C"/>
    <w:rsid w:val="00F2267B"/>
    <w:rsid w:val="00F2294D"/>
    <w:rsid w:val="00F22CA8"/>
    <w:rsid w:val="00F22E22"/>
    <w:rsid w:val="00F237DF"/>
    <w:rsid w:val="00F24AA6"/>
    <w:rsid w:val="00F2530E"/>
    <w:rsid w:val="00F263C4"/>
    <w:rsid w:val="00F27515"/>
    <w:rsid w:val="00F27A5B"/>
    <w:rsid w:val="00F3008D"/>
    <w:rsid w:val="00F32135"/>
    <w:rsid w:val="00F32195"/>
    <w:rsid w:val="00F32AB5"/>
    <w:rsid w:val="00F3405C"/>
    <w:rsid w:val="00F35128"/>
    <w:rsid w:val="00F365B1"/>
    <w:rsid w:val="00F369F9"/>
    <w:rsid w:val="00F37139"/>
    <w:rsid w:val="00F37514"/>
    <w:rsid w:val="00F40BCE"/>
    <w:rsid w:val="00F427F4"/>
    <w:rsid w:val="00F42CF5"/>
    <w:rsid w:val="00F434E9"/>
    <w:rsid w:val="00F43DA5"/>
    <w:rsid w:val="00F44596"/>
    <w:rsid w:val="00F44813"/>
    <w:rsid w:val="00F44BE5"/>
    <w:rsid w:val="00F456E2"/>
    <w:rsid w:val="00F463BB"/>
    <w:rsid w:val="00F46591"/>
    <w:rsid w:val="00F51E05"/>
    <w:rsid w:val="00F53754"/>
    <w:rsid w:val="00F542D5"/>
    <w:rsid w:val="00F54CEB"/>
    <w:rsid w:val="00F55623"/>
    <w:rsid w:val="00F55D11"/>
    <w:rsid w:val="00F606A7"/>
    <w:rsid w:val="00F62775"/>
    <w:rsid w:val="00F64D4B"/>
    <w:rsid w:val="00F66687"/>
    <w:rsid w:val="00F67CC6"/>
    <w:rsid w:val="00F7080F"/>
    <w:rsid w:val="00F717BE"/>
    <w:rsid w:val="00F71B94"/>
    <w:rsid w:val="00F73029"/>
    <w:rsid w:val="00F73281"/>
    <w:rsid w:val="00F738E1"/>
    <w:rsid w:val="00F73EFB"/>
    <w:rsid w:val="00F7443A"/>
    <w:rsid w:val="00F747C7"/>
    <w:rsid w:val="00F74D93"/>
    <w:rsid w:val="00F77200"/>
    <w:rsid w:val="00F773E6"/>
    <w:rsid w:val="00F811FD"/>
    <w:rsid w:val="00F8235A"/>
    <w:rsid w:val="00F82BFB"/>
    <w:rsid w:val="00F82DC5"/>
    <w:rsid w:val="00F84092"/>
    <w:rsid w:val="00F84CD7"/>
    <w:rsid w:val="00F85AA9"/>
    <w:rsid w:val="00F8641A"/>
    <w:rsid w:val="00F865B8"/>
    <w:rsid w:val="00F86CF0"/>
    <w:rsid w:val="00F87401"/>
    <w:rsid w:val="00F9075D"/>
    <w:rsid w:val="00F907BB"/>
    <w:rsid w:val="00F95234"/>
    <w:rsid w:val="00F95A4A"/>
    <w:rsid w:val="00F96160"/>
    <w:rsid w:val="00F964CD"/>
    <w:rsid w:val="00F97004"/>
    <w:rsid w:val="00F97553"/>
    <w:rsid w:val="00F97E24"/>
    <w:rsid w:val="00FA0F71"/>
    <w:rsid w:val="00FA1B34"/>
    <w:rsid w:val="00FA1E4D"/>
    <w:rsid w:val="00FA1EE4"/>
    <w:rsid w:val="00FA22E2"/>
    <w:rsid w:val="00FA29B9"/>
    <w:rsid w:val="00FA416D"/>
    <w:rsid w:val="00FA4539"/>
    <w:rsid w:val="00FA4DFE"/>
    <w:rsid w:val="00FA563C"/>
    <w:rsid w:val="00FA7AE4"/>
    <w:rsid w:val="00FB00D8"/>
    <w:rsid w:val="00FB03DE"/>
    <w:rsid w:val="00FB052A"/>
    <w:rsid w:val="00FB0683"/>
    <w:rsid w:val="00FB1423"/>
    <w:rsid w:val="00FB58B3"/>
    <w:rsid w:val="00FC00CB"/>
    <w:rsid w:val="00FC1FD7"/>
    <w:rsid w:val="00FC20B7"/>
    <w:rsid w:val="00FC32C1"/>
    <w:rsid w:val="00FC408E"/>
    <w:rsid w:val="00FC4ABA"/>
    <w:rsid w:val="00FC666D"/>
    <w:rsid w:val="00FC68D4"/>
    <w:rsid w:val="00FC71C3"/>
    <w:rsid w:val="00FC71CC"/>
    <w:rsid w:val="00FD30E1"/>
    <w:rsid w:val="00FD384F"/>
    <w:rsid w:val="00FD3F70"/>
    <w:rsid w:val="00FD4F36"/>
    <w:rsid w:val="00FD5A71"/>
    <w:rsid w:val="00FD652C"/>
    <w:rsid w:val="00FD6CFB"/>
    <w:rsid w:val="00FE0176"/>
    <w:rsid w:val="00FE142F"/>
    <w:rsid w:val="00FE1737"/>
    <w:rsid w:val="00FE19C0"/>
    <w:rsid w:val="00FE1EF0"/>
    <w:rsid w:val="00FE2475"/>
    <w:rsid w:val="00FE29AE"/>
    <w:rsid w:val="00FE4B33"/>
    <w:rsid w:val="00FE54A4"/>
    <w:rsid w:val="00FE55F0"/>
    <w:rsid w:val="00FE5685"/>
    <w:rsid w:val="00FE5A6F"/>
    <w:rsid w:val="00FE5C07"/>
    <w:rsid w:val="00FE795D"/>
    <w:rsid w:val="00FE79CE"/>
    <w:rsid w:val="00FF09AC"/>
    <w:rsid w:val="00FF25AA"/>
    <w:rsid w:val="00FF2A8F"/>
    <w:rsid w:val="00FF2DA3"/>
    <w:rsid w:val="00FF326D"/>
    <w:rsid w:val="00FF37C3"/>
    <w:rsid w:val="00FF5934"/>
    <w:rsid w:val="00FF6043"/>
    <w:rsid w:val="00FF6CA6"/>
    <w:rsid w:val="00FF6FEF"/>
    <w:rsid w:val="018C7EAB"/>
    <w:rsid w:val="030CB093"/>
    <w:rsid w:val="0340F8B3"/>
    <w:rsid w:val="0791FEFF"/>
    <w:rsid w:val="07B0D60C"/>
    <w:rsid w:val="0825B908"/>
    <w:rsid w:val="0AF59030"/>
    <w:rsid w:val="0B22D2D6"/>
    <w:rsid w:val="0B7926A1"/>
    <w:rsid w:val="1431635E"/>
    <w:rsid w:val="15E590B8"/>
    <w:rsid w:val="18733F5F"/>
    <w:rsid w:val="1B915087"/>
    <w:rsid w:val="1C5E9A86"/>
    <w:rsid w:val="1FDC38BF"/>
    <w:rsid w:val="2690DC8A"/>
    <w:rsid w:val="2A036D3D"/>
    <w:rsid w:val="2EB5388E"/>
    <w:rsid w:val="3118674D"/>
    <w:rsid w:val="31EE6A02"/>
    <w:rsid w:val="342239C9"/>
    <w:rsid w:val="349B9089"/>
    <w:rsid w:val="35EEDD2F"/>
    <w:rsid w:val="384B0291"/>
    <w:rsid w:val="39F27AB6"/>
    <w:rsid w:val="3A6E2DB4"/>
    <w:rsid w:val="3E8E3DD8"/>
    <w:rsid w:val="40B94354"/>
    <w:rsid w:val="40E1E960"/>
    <w:rsid w:val="41FD43CE"/>
    <w:rsid w:val="42D414CC"/>
    <w:rsid w:val="440D0313"/>
    <w:rsid w:val="45E858DE"/>
    <w:rsid w:val="4A5E7293"/>
    <w:rsid w:val="4BB6560C"/>
    <w:rsid w:val="4F87DE10"/>
    <w:rsid w:val="5015A013"/>
    <w:rsid w:val="52077398"/>
    <w:rsid w:val="539FDB31"/>
    <w:rsid w:val="55BE319E"/>
    <w:rsid w:val="598530B1"/>
    <w:rsid w:val="5A4DCD98"/>
    <w:rsid w:val="641ED8B8"/>
    <w:rsid w:val="65DB2593"/>
    <w:rsid w:val="6A0F6DC9"/>
    <w:rsid w:val="6ABAD7F6"/>
    <w:rsid w:val="6B207534"/>
    <w:rsid w:val="6BEBBF93"/>
    <w:rsid w:val="6D02CAB4"/>
    <w:rsid w:val="6F5530B8"/>
    <w:rsid w:val="747D08A6"/>
    <w:rsid w:val="76227804"/>
    <w:rsid w:val="79CC75EB"/>
    <w:rsid w:val="7B965FE3"/>
    <w:rsid w:val="7DCBD452"/>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endarrow="classic" endarrowlength="short" weight=".5pt"/>
    </o:shapedefaults>
    <o:shapelayout v:ext="edit">
      <o:idmap v:ext="edit" data="2"/>
    </o:shapelayout>
  </w:shapeDefaults>
  <w:decimalSymbol w:val=","/>
  <w:listSeparator w:val=";"/>
  <w14:docId w14:val="28829EBA"/>
  <w15:chartTrackingRefBased/>
  <w15:docId w15:val="{2382FFA2-9BA5-4B59-A1D2-E715C7F56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nl-NL"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overflowPunct w:val="0"/>
      <w:autoSpaceDE w:val="0"/>
      <w:autoSpaceDN w:val="0"/>
      <w:adjustRightInd w:val="0"/>
      <w:spacing w:line="240" w:lineRule="exact"/>
      <w:ind w:left="851"/>
      <w:textAlignment w:val="baseline"/>
    </w:pPr>
    <w:rPr>
      <w:rFonts w:ascii="Arial" w:hAnsi="Arial"/>
      <w:sz w:val="16"/>
      <w:lang w:eastAsia="nl-NL"/>
    </w:rPr>
  </w:style>
  <w:style w:type="paragraph" w:styleId="Kop1">
    <w:name w:val="heading 1"/>
    <w:aliases w:val="Hoofdstuk"/>
    <w:basedOn w:val="Standaard"/>
    <w:next w:val="Standaard"/>
    <w:qFormat/>
    <w:rsid w:val="00AD0946"/>
    <w:pPr>
      <w:keepNext/>
      <w:numPr>
        <w:numId w:val="2"/>
      </w:numPr>
      <w:tabs>
        <w:tab w:val="left" w:pos="851"/>
      </w:tabs>
      <w:spacing w:before="260" w:after="360"/>
      <w:outlineLvl w:val="0"/>
    </w:pPr>
    <w:rPr>
      <w:b/>
      <w:kern w:val="28"/>
      <w:sz w:val="24"/>
    </w:rPr>
  </w:style>
  <w:style w:type="paragraph" w:styleId="Kop2">
    <w:name w:val="heading 2"/>
    <w:aliases w:val="Paragraaf"/>
    <w:basedOn w:val="Standaard"/>
    <w:next w:val="Standaard"/>
    <w:link w:val="Kop2Char"/>
    <w:qFormat/>
    <w:pPr>
      <w:keepNext/>
      <w:numPr>
        <w:ilvl w:val="1"/>
        <w:numId w:val="2"/>
      </w:numPr>
      <w:tabs>
        <w:tab w:val="left" w:pos="851"/>
      </w:tabs>
      <w:spacing w:after="220"/>
      <w:outlineLvl w:val="1"/>
    </w:pPr>
    <w:rPr>
      <w:b/>
    </w:rPr>
  </w:style>
  <w:style w:type="paragraph" w:styleId="Kop3">
    <w:name w:val="heading 3"/>
    <w:aliases w:val="Subparagraaf"/>
    <w:basedOn w:val="Standaard"/>
    <w:next w:val="Standaard"/>
    <w:qFormat/>
    <w:pPr>
      <w:keepNext/>
      <w:numPr>
        <w:ilvl w:val="2"/>
        <w:numId w:val="2"/>
      </w:numPr>
      <w:tabs>
        <w:tab w:val="right" w:pos="851"/>
      </w:tabs>
      <w:spacing w:after="40"/>
      <w:outlineLvl w:val="2"/>
    </w:pPr>
    <w:rPr>
      <w:b/>
    </w:rPr>
  </w:style>
  <w:style w:type="paragraph" w:styleId="Kop4">
    <w:name w:val="heading 4"/>
    <w:aliases w:val="Kop 4 cursief"/>
    <w:basedOn w:val="Standaard"/>
    <w:next w:val="Standaard"/>
    <w:qFormat/>
    <w:pPr>
      <w:keepNext/>
      <w:numPr>
        <w:ilvl w:val="3"/>
        <w:numId w:val="2"/>
      </w:numPr>
      <w:outlineLvl w:val="3"/>
    </w:pPr>
    <w:rPr>
      <w:b/>
    </w:rPr>
  </w:style>
  <w:style w:type="paragraph" w:styleId="Kop5">
    <w:name w:val="heading 5"/>
    <w:basedOn w:val="Standaard"/>
    <w:next w:val="Standaard"/>
    <w:qFormat/>
    <w:pPr>
      <w:numPr>
        <w:ilvl w:val="4"/>
        <w:numId w:val="2"/>
      </w:numPr>
      <w:tabs>
        <w:tab w:val="left" w:pos="851"/>
      </w:tabs>
      <w:outlineLvl w:val="4"/>
    </w:pPr>
    <w:rPr>
      <w:b/>
    </w:rPr>
  </w:style>
  <w:style w:type="paragraph" w:styleId="Kop6">
    <w:name w:val="heading 6"/>
    <w:basedOn w:val="Standaard"/>
    <w:next w:val="Standaard"/>
    <w:qFormat/>
    <w:pPr>
      <w:numPr>
        <w:ilvl w:val="5"/>
        <w:numId w:val="2"/>
      </w:numPr>
      <w:spacing w:before="240" w:after="60"/>
      <w:outlineLvl w:val="5"/>
    </w:pPr>
    <w:rPr>
      <w:i/>
      <w:sz w:val="22"/>
    </w:rPr>
  </w:style>
  <w:style w:type="paragraph" w:styleId="Kop7">
    <w:name w:val="heading 7"/>
    <w:basedOn w:val="Standaard"/>
    <w:next w:val="Standaard"/>
    <w:qFormat/>
    <w:pPr>
      <w:numPr>
        <w:ilvl w:val="6"/>
        <w:numId w:val="2"/>
      </w:numPr>
      <w:spacing w:before="240" w:after="60"/>
      <w:outlineLvl w:val="6"/>
    </w:pPr>
  </w:style>
  <w:style w:type="paragraph" w:styleId="Kop8">
    <w:name w:val="heading 8"/>
    <w:basedOn w:val="Standaard"/>
    <w:next w:val="Standaard"/>
    <w:qFormat/>
    <w:pPr>
      <w:numPr>
        <w:ilvl w:val="7"/>
        <w:numId w:val="2"/>
      </w:numPr>
      <w:spacing w:before="240" w:after="60"/>
      <w:outlineLvl w:val="7"/>
    </w:pPr>
    <w:rPr>
      <w:i/>
    </w:rPr>
  </w:style>
  <w:style w:type="paragraph" w:styleId="Kop9">
    <w:name w:val="heading 9"/>
    <w:basedOn w:val="Standaard"/>
    <w:next w:val="Standaard"/>
    <w:qFormat/>
    <w:pPr>
      <w:numPr>
        <w:ilvl w:val="8"/>
        <w:numId w:val="2"/>
      </w:numPr>
      <w:spacing w:before="240" w:after="60"/>
      <w:outlineLvl w:val="8"/>
    </w:pPr>
    <w:rPr>
      <w:b/>
      <w: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pPr>
      <w:tabs>
        <w:tab w:val="center" w:pos="4536"/>
        <w:tab w:val="right" w:pos="9072"/>
      </w:tabs>
    </w:pPr>
  </w:style>
  <w:style w:type="paragraph" w:styleId="Voettekst">
    <w:name w:val="footer"/>
    <w:aliases w:val="eersteregel"/>
    <w:basedOn w:val="Standaard"/>
    <w:link w:val="VoettekstChar"/>
    <w:uiPriority w:val="99"/>
    <w:pPr>
      <w:tabs>
        <w:tab w:val="center" w:pos="4536"/>
        <w:tab w:val="right" w:pos="9072"/>
      </w:tabs>
    </w:pPr>
  </w:style>
  <w:style w:type="character" w:styleId="Paginanummer">
    <w:name w:val="page number"/>
    <w:semiHidden/>
    <w:rPr>
      <w:rFonts w:ascii="Arial" w:hAnsi="Arial"/>
      <w:sz w:val="18"/>
    </w:rPr>
  </w:style>
  <w:style w:type="paragraph" w:styleId="Inhopg1">
    <w:name w:val="toc 1"/>
    <w:basedOn w:val="Standaard"/>
    <w:next w:val="Standaard"/>
    <w:uiPriority w:val="39"/>
    <w:pPr>
      <w:spacing w:before="360" w:after="360"/>
    </w:pPr>
    <w:rPr>
      <w:b/>
    </w:rPr>
  </w:style>
  <w:style w:type="paragraph" w:styleId="Inhopg2">
    <w:name w:val="toc 2"/>
    <w:basedOn w:val="Standaard"/>
    <w:next w:val="Standaard"/>
    <w:uiPriority w:val="39"/>
  </w:style>
  <w:style w:type="paragraph" w:styleId="Inhopg3">
    <w:name w:val="toc 3"/>
    <w:basedOn w:val="Standaard"/>
    <w:next w:val="Standaard"/>
    <w:uiPriority w:val="39"/>
    <w:rPr>
      <w:sz w:val="14"/>
    </w:rPr>
  </w:style>
  <w:style w:type="paragraph" w:styleId="Inhopg4">
    <w:name w:val="toc 4"/>
    <w:basedOn w:val="Standaard"/>
    <w:next w:val="Standaard"/>
    <w:semiHidden/>
    <w:rPr>
      <w:rFonts w:ascii="Times New Roman" w:hAnsi="Times New Roman"/>
      <w:sz w:val="22"/>
    </w:rPr>
  </w:style>
  <w:style w:type="paragraph" w:styleId="Inhopg5">
    <w:name w:val="toc 5"/>
    <w:basedOn w:val="Standaard"/>
    <w:next w:val="Standaard"/>
    <w:semiHidden/>
    <w:rPr>
      <w:rFonts w:ascii="Times New Roman" w:hAnsi="Times New Roman"/>
      <w:sz w:val="22"/>
    </w:rPr>
  </w:style>
  <w:style w:type="paragraph" w:styleId="Inhopg6">
    <w:name w:val="toc 6"/>
    <w:basedOn w:val="Standaard"/>
    <w:next w:val="Standaard"/>
    <w:semiHidden/>
    <w:rPr>
      <w:rFonts w:ascii="Times New Roman" w:hAnsi="Times New Roman"/>
      <w:sz w:val="22"/>
    </w:rPr>
  </w:style>
  <w:style w:type="paragraph" w:styleId="Inhopg7">
    <w:name w:val="toc 7"/>
    <w:basedOn w:val="Standaard"/>
    <w:next w:val="Standaard"/>
    <w:semiHidden/>
    <w:rPr>
      <w:rFonts w:ascii="Times New Roman" w:hAnsi="Times New Roman"/>
      <w:sz w:val="22"/>
    </w:rPr>
  </w:style>
  <w:style w:type="paragraph" w:styleId="Inhopg8">
    <w:name w:val="toc 8"/>
    <w:basedOn w:val="Standaard"/>
    <w:next w:val="Standaard"/>
    <w:semiHidden/>
    <w:rPr>
      <w:rFonts w:ascii="Times New Roman" w:hAnsi="Times New Roman"/>
      <w:sz w:val="22"/>
    </w:rPr>
  </w:style>
  <w:style w:type="paragraph" w:styleId="Inhopg9">
    <w:name w:val="toc 9"/>
    <w:basedOn w:val="Standaard"/>
    <w:next w:val="Standaard"/>
    <w:semiHidden/>
    <w:rPr>
      <w:rFonts w:ascii="Times New Roman" w:hAnsi="Times New Roman"/>
      <w:sz w:val="22"/>
    </w:rPr>
  </w:style>
  <w:style w:type="paragraph" w:styleId="Bijschrift">
    <w:name w:val="caption"/>
    <w:basedOn w:val="Standaard"/>
    <w:next w:val="Standaard"/>
    <w:qFormat/>
    <w:pPr>
      <w:spacing w:before="120" w:after="120"/>
    </w:pPr>
    <w:rPr>
      <w:b/>
    </w:rPr>
  </w:style>
  <w:style w:type="paragraph" w:styleId="Lijstmetafbeeldingen">
    <w:name w:val="table of figures"/>
    <w:basedOn w:val="Standaard"/>
    <w:next w:val="Standaard"/>
    <w:semiHidden/>
    <w:pPr>
      <w:numPr>
        <w:numId w:val="1"/>
      </w:numPr>
    </w:pPr>
  </w:style>
  <w:style w:type="paragraph" w:customStyle="1" w:styleId="Plattetekst21">
    <w:name w:val="Platte tekst 21"/>
    <w:basedOn w:val="Standaard"/>
    <w:pPr>
      <w:spacing w:line="240" w:lineRule="auto"/>
    </w:pPr>
    <w:rPr>
      <w:sz w:val="14"/>
      <w:lang w:val="en-US"/>
    </w:rPr>
  </w:style>
  <w:style w:type="paragraph" w:customStyle="1" w:styleId="Plattetekst31">
    <w:name w:val="Platte tekst 31"/>
    <w:basedOn w:val="Standaard"/>
    <w:pPr>
      <w:spacing w:line="240" w:lineRule="auto"/>
      <w:jc w:val="center"/>
    </w:pPr>
    <w:rPr>
      <w:sz w:val="12"/>
      <w:lang w:val="en-US"/>
    </w:rPr>
  </w:style>
  <w:style w:type="paragraph" w:styleId="Plattetekst">
    <w:name w:val="Body Text"/>
    <w:basedOn w:val="Standaard"/>
    <w:semiHidden/>
  </w:style>
  <w:style w:type="paragraph" w:styleId="Voetnoottekst">
    <w:name w:val="footnote text"/>
    <w:basedOn w:val="Standaard"/>
    <w:semiHidden/>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line="220" w:lineRule="exact"/>
    </w:pPr>
    <w:rPr>
      <w:i/>
      <w:sz w:val="14"/>
    </w:rPr>
  </w:style>
  <w:style w:type="character" w:styleId="Voetnootmarkering">
    <w:name w:val="footnote reference"/>
    <w:semiHidden/>
    <w:rPr>
      <w:vertAlign w:val="superscript"/>
    </w:rPr>
  </w:style>
  <w:style w:type="paragraph" w:customStyle="1" w:styleId="Documentstructuur1">
    <w:name w:val="Documentstructuur1"/>
    <w:basedOn w:val="Standaard"/>
    <w:pPr>
      <w:shd w:val="clear" w:color="auto" w:fill="000080"/>
    </w:pPr>
    <w:rPr>
      <w:rFonts w:ascii="Tahoma" w:hAnsi="Tahoma"/>
    </w:rPr>
  </w:style>
  <w:style w:type="paragraph" w:customStyle="1" w:styleId="Lijstbullet">
    <w:name w:val="Lijst bullet"/>
    <w:basedOn w:val="Standaard0"/>
    <w:pPr>
      <w:ind w:left="340" w:hanging="340"/>
    </w:pPr>
  </w:style>
  <w:style w:type="paragraph" w:customStyle="1" w:styleId="Standaard0">
    <w:name w:val="Standaard 0"/>
    <w:basedOn w:val="Standaard"/>
    <w:pPr>
      <w:overflowPunct/>
      <w:autoSpaceDE/>
      <w:autoSpaceDN/>
      <w:adjustRightInd/>
      <w:spacing w:line="260" w:lineRule="atLeast"/>
      <w:textAlignment w:val="auto"/>
    </w:pPr>
    <w:rPr>
      <w:rFonts w:ascii="Swift-Light" w:hAnsi="Swift-Light"/>
      <w:sz w:val="19"/>
      <w:lang w:eastAsia="en-US"/>
    </w:rPr>
  </w:style>
  <w:style w:type="paragraph" w:customStyle="1" w:styleId="Tabeltekst">
    <w:name w:val="Tabeltekst"/>
    <w:basedOn w:val="Standaard"/>
    <w:qFormat/>
    <w:pPr>
      <w:overflowPunct/>
      <w:autoSpaceDE/>
      <w:autoSpaceDN/>
      <w:adjustRightInd/>
      <w:spacing w:line="260" w:lineRule="atLeast"/>
      <w:textAlignment w:val="auto"/>
    </w:pPr>
    <w:rPr>
      <w:rFonts w:ascii="Swift-Light" w:hAnsi="Swift-Light"/>
      <w:lang w:eastAsia="en-US"/>
    </w:rPr>
  </w:style>
  <w:style w:type="paragraph" w:customStyle="1" w:styleId="BodyText20">
    <w:name w:val="Body Text 20"/>
    <w:basedOn w:val="Standaard"/>
    <w:semiHidden/>
    <w:rPr>
      <w:rFonts w:cs="Arial"/>
      <w:b/>
      <w:bCs/>
      <w:lang w:val="fr-FR"/>
    </w:rPr>
  </w:style>
  <w:style w:type="paragraph" w:customStyle="1" w:styleId="Niveau2Opsomming">
    <w:name w:val="Niveau2Opsomming"/>
    <w:basedOn w:val="Standaard"/>
    <w:pPr>
      <w:overflowPunct/>
      <w:autoSpaceDE/>
      <w:autoSpaceDN/>
      <w:adjustRightInd/>
      <w:spacing w:line="280" w:lineRule="exact"/>
      <w:ind w:left="568" w:hanging="284"/>
      <w:textAlignment w:val="auto"/>
    </w:pPr>
    <w:rPr>
      <w:rFonts w:ascii="Univers" w:hAnsi="Univers"/>
    </w:rPr>
  </w:style>
  <w:style w:type="paragraph" w:styleId="Macrotekst">
    <w:name w:val="macro"/>
    <w:semiHidden/>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hAnsi="Courier New"/>
      <w:lang w:eastAsia="nl-NL"/>
    </w:rPr>
  </w:style>
  <w:style w:type="paragraph" w:customStyle="1" w:styleId="Adresregel">
    <w:name w:val="Adresregel"/>
    <w:pPr>
      <w:spacing w:line="240" w:lineRule="exact"/>
      <w:ind w:right="284"/>
      <w:jc w:val="right"/>
    </w:pPr>
    <w:rPr>
      <w:rFonts w:ascii="Arial" w:hAnsi="Arial"/>
      <w:noProof/>
      <w:sz w:val="14"/>
      <w:lang w:eastAsia="nl-NL"/>
    </w:rPr>
  </w:style>
  <w:style w:type="character" w:styleId="Verwijzingopmerking">
    <w:name w:val="annotation reference"/>
    <w:semiHidden/>
    <w:rPr>
      <w:sz w:val="16"/>
      <w:szCs w:val="16"/>
    </w:rPr>
  </w:style>
  <w:style w:type="paragraph" w:styleId="Tekstopmerking">
    <w:name w:val="annotation text"/>
    <w:basedOn w:val="Standaard"/>
    <w:link w:val="TekstopmerkingChar"/>
    <w:rPr>
      <w:sz w:val="20"/>
    </w:rPr>
  </w:style>
  <w:style w:type="paragraph" w:customStyle="1" w:styleId="ReferentieItem">
    <w:name w:val="ReferentieItem"/>
    <w:pPr>
      <w:spacing w:line="240" w:lineRule="exact"/>
    </w:pPr>
    <w:rPr>
      <w:rFonts w:ascii="Arial" w:hAnsi="Arial"/>
      <w:noProof/>
      <w:lang w:eastAsia="nl-NL"/>
    </w:rPr>
  </w:style>
  <w:style w:type="character" w:customStyle="1" w:styleId="infokop">
    <w:name w:val="infokop"/>
    <w:rPr>
      <w:rFonts w:ascii="Arial" w:hAnsi="Arial"/>
      <w:b/>
      <w:sz w:val="20"/>
      <w:lang w:val="nl-NL"/>
    </w:rPr>
  </w:style>
  <w:style w:type="paragraph" w:customStyle="1" w:styleId="WijzigingsbeheerDocumenthistorie">
    <w:name w:val="WijzigingsbeheerDocumenthistorie"/>
    <w:basedOn w:val="ReferentieItem"/>
  </w:style>
  <w:style w:type="paragraph" w:customStyle="1" w:styleId="Versie">
    <w:name w:val="Versie"/>
    <w:basedOn w:val="ReferentieItem"/>
  </w:style>
  <w:style w:type="paragraph" w:customStyle="1" w:styleId="Datum2">
    <w:name w:val="Datum2"/>
    <w:basedOn w:val="ReferentieItem"/>
  </w:style>
  <w:style w:type="paragraph" w:customStyle="1" w:styleId="GewijzigdNaarAanleidingVan">
    <w:name w:val="GewijzigdNaarAanleidingVan"/>
    <w:basedOn w:val="ReferentieItem"/>
  </w:style>
  <w:style w:type="paragraph" w:customStyle="1" w:styleId="Wijziging">
    <w:name w:val="Wijziging"/>
    <w:basedOn w:val="ReferentieItem"/>
  </w:style>
  <w:style w:type="paragraph" w:customStyle="1" w:styleId="GewijzigdDoor">
    <w:name w:val="GewijzigdDoor"/>
    <w:basedOn w:val="ReferentieItem"/>
  </w:style>
  <w:style w:type="paragraph" w:customStyle="1" w:styleId="Paraaf2">
    <w:name w:val="Paraaf2"/>
    <w:basedOn w:val="ReferentieItem"/>
  </w:style>
  <w:style w:type="paragraph" w:customStyle="1" w:styleId="k">
    <w:name w:val="k"/>
    <w:basedOn w:val="Standaard"/>
  </w:style>
  <w:style w:type="paragraph" w:styleId="Plattetekstinspringen2">
    <w:name w:val="Body Text Indent 2"/>
    <w:basedOn w:val="Standaard"/>
    <w:semiHidden/>
    <w:pPr>
      <w:overflowPunct/>
      <w:autoSpaceDE/>
      <w:autoSpaceDN/>
      <w:adjustRightInd/>
      <w:spacing w:line="240" w:lineRule="auto"/>
      <w:ind w:left="426"/>
      <w:textAlignment w:val="auto"/>
    </w:pPr>
    <w:rPr>
      <w:sz w:val="20"/>
    </w:rPr>
  </w:style>
  <w:style w:type="paragraph" w:styleId="Plattetekstinspringen">
    <w:name w:val="Body Text Indent"/>
    <w:basedOn w:val="Standaard"/>
    <w:semiHidden/>
    <w:pPr>
      <w:ind w:left="1211"/>
    </w:pPr>
  </w:style>
  <w:style w:type="paragraph" w:customStyle="1" w:styleId="BodyText30">
    <w:name w:val="Body Text 30"/>
    <w:basedOn w:val="Standaard"/>
    <w:semiHidden/>
    <w:pPr>
      <w:spacing w:line="140" w:lineRule="exact"/>
      <w:ind w:left="0"/>
      <w:jc w:val="center"/>
    </w:pPr>
    <w:rPr>
      <w:sz w:val="14"/>
    </w:rPr>
  </w:style>
  <w:style w:type="character" w:styleId="Hyperlink">
    <w:name w:val="Hyperlink"/>
    <w:uiPriority w:val="99"/>
    <w:rPr>
      <w:color w:val="0000FF"/>
      <w:u w:val="single"/>
    </w:rPr>
  </w:style>
  <w:style w:type="paragraph" w:customStyle="1" w:styleId="Opsomming">
    <w:name w:val="Opsomming"/>
    <w:basedOn w:val="Standaard"/>
    <w:pPr>
      <w:spacing w:line="240" w:lineRule="atLeast"/>
      <w:ind w:left="284" w:hanging="284"/>
      <w:jc w:val="both"/>
    </w:pPr>
    <w:rPr>
      <w:rFonts w:ascii="V&amp;W Syntax (Adobe)" w:hAnsi="V&amp;W Syntax (Adobe)"/>
      <w:sz w:val="19"/>
    </w:rPr>
  </w:style>
  <w:style w:type="character" w:styleId="GevolgdeHyperlink">
    <w:name w:val="FollowedHyperlink"/>
    <w:semiHidden/>
    <w:rPr>
      <w:color w:val="800080"/>
      <w:u w:val="single"/>
    </w:rPr>
  </w:style>
  <w:style w:type="paragraph" w:styleId="Plattetekstinspringen3">
    <w:name w:val="Body Text Indent 3"/>
    <w:basedOn w:val="Standaard"/>
    <w:semiHidden/>
    <w:pPr>
      <w:ind w:firstLine="565"/>
    </w:pPr>
    <w:rPr>
      <w:rFonts w:cs="Arial"/>
    </w:rPr>
  </w:style>
  <w:style w:type="paragraph" w:customStyle="1" w:styleId="RapportSubKopVet">
    <w:name w:val="RapportSubKopVet"/>
    <w:next w:val="Standaard"/>
    <w:pPr>
      <w:spacing w:line="240" w:lineRule="exact"/>
    </w:pPr>
    <w:rPr>
      <w:rFonts w:ascii="Arial" w:hAnsi="Arial"/>
      <w:b/>
      <w:noProof/>
      <w:spacing w:val="-2"/>
      <w:lang w:eastAsia="nl-NL"/>
    </w:rPr>
  </w:style>
  <w:style w:type="paragraph" w:customStyle="1" w:styleId="RapportSubTitel">
    <w:name w:val="RapportSubTitel"/>
    <w:pPr>
      <w:spacing w:line="240" w:lineRule="exact"/>
    </w:pPr>
    <w:rPr>
      <w:rFonts w:ascii="Arial" w:hAnsi="Arial"/>
      <w:i/>
      <w:noProof/>
      <w:spacing w:val="-2"/>
      <w:lang w:eastAsia="nl-NL"/>
    </w:rPr>
  </w:style>
  <w:style w:type="paragraph" w:customStyle="1" w:styleId="Ballontekst1">
    <w:name w:val="Ballontekst1"/>
    <w:basedOn w:val="Standaard"/>
    <w:semiHidden/>
    <w:pPr>
      <w:overflowPunct/>
      <w:autoSpaceDE/>
      <w:autoSpaceDN/>
      <w:adjustRightInd/>
      <w:spacing w:line="240" w:lineRule="atLeast"/>
      <w:ind w:left="0"/>
      <w:textAlignment w:val="auto"/>
    </w:pPr>
    <w:rPr>
      <w:rFonts w:ascii="Tahoma" w:hAnsi="Tahoma" w:cs="Tahoma"/>
      <w:spacing w:val="-4"/>
      <w:szCs w:val="16"/>
    </w:rPr>
  </w:style>
  <w:style w:type="paragraph" w:customStyle="1" w:styleId="BalloonText3">
    <w:name w:val="Balloon Text3"/>
    <w:basedOn w:val="Standaard"/>
    <w:semiHidden/>
    <w:pPr>
      <w:overflowPunct/>
      <w:autoSpaceDE/>
      <w:autoSpaceDN/>
      <w:adjustRightInd/>
      <w:spacing w:line="240" w:lineRule="atLeast"/>
      <w:ind w:left="0"/>
      <w:textAlignment w:val="auto"/>
    </w:pPr>
    <w:rPr>
      <w:rFonts w:ascii="Tahoma" w:hAnsi="Tahoma" w:cs="Tahoma"/>
      <w:bCs/>
      <w:spacing w:val="-4"/>
      <w:szCs w:val="16"/>
    </w:rPr>
  </w:style>
  <w:style w:type="paragraph" w:styleId="HTML-voorafopgemaakt">
    <w:name w:val="HTML Preformatted"/>
    <w:aliases w:val=" vooraf opgemaakt"/>
    <w:basedOn w:val="Standaard"/>
    <w:semiHidden/>
    <w:rPr>
      <w:rFonts w:ascii="Courier New" w:hAnsi="Courier New" w:cs="Courier New"/>
      <w:sz w:val="20"/>
    </w:rPr>
  </w:style>
  <w:style w:type="paragraph" w:customStyle="1" w:styleId="BalloonText0">
    <w:name w:val="Balloon Text0"/>
    <w:basedOn w:val="Standaard"/>
    <w:semiHidden/>
    <w:unhideWhenUsed/>
    <w:pPr>
      <w:spacing w:line="240" w:lineRule="auto"/>
    </w:pPr>
    <w:rPr>
      <w:rFonts w:cs="Arial"/>
      <w:szCs w:val="16"/>
    </w:rPr>
  </w:style>
  <w:style w:type="character" w:customStyle="1" w:styleId="BallontekstChar">
    <w:name w:val="Ballontekst Char"/>
    <w:semiHidden/>
    <w:rPr>
      <w:rFonts w:ascii="Arial" w:hAnsi="Arial" w:cs="Arial"/>
      <w:sz w:val="16"/>
      <w:szCs w:val="16"/>
    </w:rPr>
  </w:style>
  <w:style w:type="paragraph" w:customStyle="1" w:styleId="DocumentMap0">
    <w:name w:val="Document Map0"/>
    <w:basedOn w:val="Standaard"/>
    <w:semiHidden/>
    <w:unhideWhenUsed/>
    <w:rPr>
      <w:rFonts w:cs="Arial"/>
      <w:szCs w:val="16"/>
    </w:rPr>
  </w:style>
  <w:style w:type="character" w:customStyle="1" w:styleId="DocumentstructuurChar">
    <w:name w:val="Documentstructuur Char"/>
    <w:semiHidden/>
    <w:rPr>
      <w:rFonts w:ascii="Arial" w:hAnsi="Arial" w:cs="Arial"/>
      <w:sz w:val="16"/>
      <w:szCs w:val="16"/>
    </w:rPr>
  </w:style>
  <w:style w:type="paragraph" w:styleId="Revisie">
    <w:name w:val="Revision"/>
    <w:hidden/>
    <w:semiHidden/>
    <w:rPr>
      <w:rFonts w:ascii="Arial" w:hAnsi="Arial"/>
      <w:sz w:val="16"/>
      <w:lang w:eastAsia="nl-NL"/>
    </w:rPr>
  </w:style>
  <w:style w:type="paragraph" w:styleId="Eindnoottekst">
    <w:name w:val="endnote text"/>
    <w:basedOn w:val="Standaard"/>
    <w:semiHidden/>
    <w:unhideWhenUsed/>
    <w:rPr>
      <w:sz w:val="20"/>
    </w:rPr>
  </w:style>
  <w:style w:type="character" w:customStyle="1" w:styleId="EindnoottekstChar">
    <w:name w:val="Eindnoottekst Char"/>
    <w:semiHidden/>
    <w:rPr>
      <w:rFonts w:ascii="Arial" w:hAnsi="Arial"/>
    </w:rPr>
  </w:style>
  <w:style w:type="character" w:styleId="Eindnootmarkering">
    <w:name w:val="endnote reference"/>
    <w:semiHidden/>
    <w:unhideWhenUsed/>
    <w:rPr>
      <w:vertAlign w:val="superscript"/>
    </w:rPr>
  </w:style>
  <w:style w:type="paragraph" w:customStyle="1" w:styleId="NormalSingle">
    <w:name w:val="NormalSingle"/>
    <w:basedOn w:val="Standaard"/>
    <w:next w:val="Standaard"/>
    <w:pPr>
      <w:spacing w:line="240" w:lineRule="auto"/>
      <w:ind w:left="0"/>
      <w:jc w:val="both"/>
    </w:pPr>
    <w:rPr>
      <w:sz w:val="18"/>
      <w:lang w:eastAsia="en-US"/>
    </w:rPr>
  </w:style>
  <w:style w:type="character" w:customStyle="1" w:styleId="Referentiekopje">
    <w:name w:val="Referentiekopje"/>
    <w:rPr>
      <w:rFonts w:ascii="Arial" w:hAnsi="Arial"/>
      <w:sz w:val="14"/>
      <w:lang w:val="nl-NL"/>
    </w:rPr>
  </w:style>
  <w:style w:type="paragraph" w:customStyle="1" w:styleId="font5">
    <w:name w:val="font5"/>
    <w:basedOn w:val="Standaard"/>
    <w:pPr>
      <w:overflowPunct/>
      <w:autoSpaceDE/>
      <w:autoSpaceDN/>
      <w:adjustRightInd/>
      <w:spacing w:before="100" w:beforeAutospacing="1" w:after="100" w:afterAutospacing="1" w:line="240" w:lineRule="auto"/>
      <w:ind w:left="0"/>
      <w:textAlignment w:val="auto"/>
    </w:pPr>
    <w:rPr>
      <w:rFonts w:cs="Arial"/>
      <w:sz w:val="20"/>
    </w:rPr>
  </w:style>
  <w:style w:type="paragraph" w:customStyle="1" w:styleId="font6">
    <w:name w:val="font6"/>
    <w:basedOn w:val="Standaard"/>
    <w:pPr>
      <w:overflowPunct/>
      <w:autoSpaceDE/>
      <w:autoSpaceDN/>
      <w:adjustRightInd/>
      <w:spacing w:before="100" w:beforeAutospacing="1" w:after="100" w:afterAutospacing="1" w:line="240" w:lineRule="auto"/>
      <w:ind w:left="0"/>
      <w:textAlignment w:val="auto"/>
    </w:pPr>
    <w:rPr>
      <w:rFonts w:cs="Arial"/>
      <w:b/>
      <w:bCs/>
      <w:sz w:val="20"/>
      <w:u w:val="single"/>
    </w:rPr>
  </w:style>
  <w:style w:type="paragraph" w:customStyle="1" w:styleId="xl24">
    <w:name w:val="xl24"/>
    <w:basedOn w:val="Standaard"/>
    <w:pPr>
      <w:pBdr>
        <w:top w:val="single" w:sz="4" w:space="0" w:color="auto"/>
        <w:left w:val="single" w:sz="8" w:space="0" w:color="auto"/>
        <w:bottom w:val="single" w:sz="4" w:space="0" w:color="auto"/>
      </w:pBdr>
      <w:overflowPunct/>
      <w:autoSpaceDE/>
      <w:autoSpaceDN/>
      <w:adjustRightInd/>
      <w:spacing w:before="100" w:beforeAutospacing="1" w:after="100" w:afterAutospacing="1" w:line="240" w:lineRule="auto"/>
      <w:ind w:left="0"/>
      <w:textAlignment w:val="top"/>
    </w:pPr>
    <w:rPr>
      <w:rFonts w:cs="Arial"/>
      <w:sz w:val="24"/>
      <w:szCs w:val="24"/>
    </w:rPr>
  </w:style>
  <w:style w:type="paragraph" w:customStyle="1" w:styleId="xl25">
    <w:name w:val="xl25"/>
    <w:basedOn w:val="Standaard"/>
    <w:pPr>
      <w:pBdr>
        <w:top w:val="single" w:sz="4" w:space="0" w:color="auto"/>
        <w:left w:val="single" w:sz="8" w:space="0" w:color="auto"/>
        <w:bottom w:val="single" w:sz="4" w:space="0" w:color="auto"/>
      </w:pBdr>
      <w:overflowPunct/>
      <w:autoSpaceDE/>
      <w:autoSpaceDN/>
      <w:adjustRightInd/>
      <w:spacing w:before="100" w:beforeAutospacing="1" w:after="100" w:afterAutospacing="1" w:line="240" w:lineRule="auto"/>
      <w:ind w:left="0"/>
      <w:textAlignment w:val="top"/>
    </w:pPr>
    <w:rPr>
      <w:rFonts w:cs="Arial"/>
      <w:b/>
      <w:bCs/>
      <w:sz w:val="24"/>
      <w:szCs w:val="24"/>
      <w:u w:val="single"/>
    </w:rPr>
  </w:style>
  <w:style w:type="paragraph" w:customStyle="1" w:styleId="xl26">
    <w:name w:val="xl26"/>
    <w:basedOn w:val="Standaard"/>
    <w:pPr>
      <w:pBdr>
        <w:top w:val="single" w:sz="4" w:space="0" w:color="auto"/>
        <w:left w:val="single" w:sz="8" w:space="0" w:color="auto"/>
        <w:bottom w:val="single" w:sz="4" w:space="0" w:color="auto"/>
      </w:pBdr>
      <w:overflowPunct/>
      <w:autoSpaceDE/>
      <w:autoSpaceDN/>
      <w:adjustRightInd/>
      <w:spacing w:before="100" w:beforeAutospacing="1" w:after="100" w:afterAutospacing="1" w:line="240" w:lineRule="auto"/>
      <w:ind w:left="0"/>
      <w:textAlignment w:val="top"/>
    </w:pPr>
    <w:rPr>
      <w:rFonts w:cs="Arial"/>
      <w:b/>
      <w:bCs/>
      <w:sz w:val="28"/>
      <w:szCs w:val="28"/>
    </w:rPr>
  </w:style>
  <w:style w:type="paragraph" w:customStyle="1" w:styleId="xl27">
    <w:name w:val="xl27"/>
    <w:basedOn w:val="Standaard"/>
    <w:pPr>
      <w:pBdr>
        <w:top w:val="single" w:sz="4" w:space="0" w:color="auto"/>
        <w:left w:val="single" w:sz="8" w:space="0" w:color="auto"/>
        <w:bottom w:val="single" w:sz="4" w:space="0" w:color="auto"/>
      </w:pBdr>
      <w:shd w:val="clear" w:color="auto" w:fill="C0C0C0"/>
      <w:overflowPunct/>
      <w:autoSpaceDE/>
      <w:autoSpaceDN/>
      <w:adjustRightInd/>
      <w:spacing w:before="100" w:beforeAutospacing="1" w:after="100" w:afterAutospacing="1" w:line="240" w:lineRule="auto"/>
      <w:ind w:left="0"/>
      <w:textAlignment w:val="top"/>
    </w:pPr>
    <w:rPr>
      <w:rFonts w:cs="Arial"/>
      <w:sz w:val="24"/>
      <w:szCs w:val="24"/>
    </w:rPr>
  </w:style>
  <w:style w:type="paragraph" w:customStyle="1" w:styleId="xl28">
    <w:name w:val="xl28"/>
    <w:basedOn w:val="Standaard"/>
    <w:pPr>
      <w:pBdr>
        <w:top w:val="single" w:sz="4" w:space="0" w:color="auto"/>
        <w:left w:val="single" w:sz="8" w:space="0" w:color="auto"/>
        <w:bottom w:val="single" w:sz="4" w:space="0" w:color="auto"/>
      </w:pBdr>
      <w:shd w:val="clear" w:color="auto" w:fill="FFFF99"/>
      <w:overflowPunct/>
      <w:autoSpaceDE/>
      <w:autoSpaceDN/>
      <w:adjustRightInd/>
      <w:spacing w:before="100" w:beforeAutospacing="1" w:after="100" w:afterAutospacing="1" w:line="240" w:lineRule="auto"/>
      <w:ind w:left="0"/>
      <w:textAlignment w:val="top"/>
    </w:pPr>
    <w:rPr>
      <w:rFonts w:cs="Arial"/>
      <w:sz w:val="24"/>
      <w:szCs w:val="24"/>
    </w:rPr>
  </w:style>
  <w:style w:type="paragraph" w:customStyle="1" w:styleId="xl29">
    <w:name w:val="xl29"/>
    <w:basedOn w:val="Standaard"/>
    <w:pPr>
      <w:pBdr>
        <w:top w:val="single" w:sz="4" w:space="0" w:color="auto"/>
        <w:left w:val="single" w:sz="8" w:space="0" w:color="auto"/>
        <w:bottom w:val="single" w:sz="4" w:space="0" w:color="auto"/>
      </w:pBdr>
      <w:shd w:val="clear" w:color="auto" w:fill="FFFF99"/>
      <w:overflowPunct/>
      <w:autoSpaceDE/>
      <w:autoSpaceDN/>
      <w:adjustRightInd/>
      <w:spacing w:before="100" w:beforeAutospacing="1" w:after="100" w:afterAutospacing="1" w:line="240" w:lineRule="auto"/>
      <w:ind w:left="0"/>
      <w:textAlignment w:val="top"/>
    </w:pPr>
    <w:rPr>
      <w:rFonts w:cs="Arial"/>
      <w:b/>
      <w:bCs/>
      <w:sz w:val="28"/>
      <w:szCs w:val="28"/>
    </w:rPr>
  </w:style>
  <w:style w:type="paragraph" w:customStyle="1" w:styleId="xl30">
    <w:name w:val="xl30"/>
    <w:basedOn w:val="Standaard"/>
    <w:pPr>
      <w:pBdr>
        <w:top w:val="single" w:sz="4" w:space="0" w:color="auto"/>
        <w:left w:val="single" w:sz="8" w:space="0" w:color="auto"/>
        <w:bottom w:val="single" w:sz="4" w:space="0" w:color="auto"/>
      </w:pBdr>
      <w:shd w:val="clear" w:color="auto" w:fill="FFFF99"/>
      <w:overflowPunct/>
      <w:autoSpaceDE/>
      <w:autoSpaceDN/>
      <w:adjustRightInd/>
      <w:spacing w:before="100" w:beforeAutospacing="1" w:after="100" w:afterAutospacing="1" w:line="240" w:lineRule="auto"/>
      <w:ind w:left="0"/>
      <w:textAlignment w:val="top"/>
    </w:pPr>
    <w:rPr>
      <w:rFonts w:cs="Arial"/>
      <w:b/>
      <w:bCs/>
      <w:sz w:val="24"/>
      <w:szCs w:val="24"/>
      <w:u w:val="single"/>
    </w:rPr>
  </w:style>
  <w:style w:type="paragraph" w:customStyle="1" w:styleId="kop20">
    <w:name w:val="kop 2"/>
    <w:basedOn w:val="Kop2"/>
    <w:link w:val="kop2Char0"/>
    <w:autoRedefine/>
    <w:qFormat/>
    <w:rsid w:val="000A41BA"/>
    <w:pPr>
      <w:numPr>
        <w:ilvl w:val="0"/>
        <w:numId w:val="0"/>
      </w:numPr>
      <w:spacing w:after="260"/>
    </w:pPr>
    <w:rPr>
      <w:sz w:val="20"/>
    </w:rPr>
  </w:style>
  <w:style w:type="character" w:customStyle="1" w:styleId="kop2Char0">
    <w:name w:val="kop 2 Char"/>
    <w:link w:val="kop20"/>
    <w:rsid w:val="000A41BA"/>
    <w:rPr>
      <w:rFonts w:ascii="Arial" w:hAnsi="Arial"/>
      <w:b/>
    </w:rPr>
  </w:style>
  <w:style w:type="paragraph" w:customStyle="1" w:styleId="Voettabel">
    <w:name w:val="Voettabel"/>
    <w:basedOn w:val="Standaard"/>
    <w:rsid w:val="00697083"/>
    <w:pPr>
      <w:spacing w:before="40" w:after="40" w:line="240" w:lineRule="auto"/>
      <w:ind w:left="0"/>
      <w:jc w:val="center"/>
    </w:pPr>
    <w:rPr>
      <w:sz w:val="20"/>
    </w:rPr>
  </w:style>
  <w:style w:type="paragraph" w:styleId="Onderwerpvanopmerking">
    <w:name w:val="annotation subject"/>
    <w:basedOn w:val="Tekstopmerking"/>
    <w:next w:val="Tekstopmerking"/>
    <w:link w:val="OnderwerpvanopmerkingChar"/>
    <w:uiPriority w:val="99"/>
    <w:semiHidden/>
    <w:unhideWhenUsed/>
    <w:rsid w:val="004C6C40"/>
    <w:rPr>
      <w:b/>
      <w:bCs/>
    </w:rPr>
  </w:style>
  <w:style w:type="character" w:customStyle="1" w:styleId="TekstopmerkingChar">
    <w:name w:val="Tekst opmerking Char"/>
    <w:link w:val="Tekstopmerking"/>
    <w:rsid w:val="004C6C40"/>
    <w:rPr>
      <w:rFonts w:ascii="Arial" w:hAnsi="Arial"/>
    </w:rPr>
  </w:style>
  <w:style w:type="character" w:customStyle="1" w:styleId="OnderwerpvanopmerkingChar">
    <w:name w:val="Onderwerp van opmerking Char"/>
    <w:link w:val="Onderwerpvanopmerking"/>
    <w:uiPriority w:val="99"/>
    <w:semiHidden/>
    <w:rsid w:val="004C6C40"/>
    <w:rPr>
      <w:rFonts w:ascii="Arial" w:hAnsi="Arial"/>
      <w:b/>
      <w:bCs/>
    </w:rPr>
  </w:style>
  <w:style w:type="paragraph" w:customStyle="1" w:styleId="RapportSubKop">
    <w:name w:val="RapportSubKop"/>
    <w:next w:val="Standaard"/>
    <w:rsid w:val="00432378"/>
    <w:pPr>
      <w:spacing w:line="240" w:lineRule="exact"/>
    </w:pPr>
    <w:rPr>
      <w:rFonts w:ascii="Arial" w:hAnsi="Arial"/>
      <w:i/>
      <w:noProof/>
      <w:spacing w:val="-2"/>
      <w:lang w:eastAsia="nl-NL"/>
    </w:rPr>
  </w:style>
  <w:style w:type="paragraph" w:styleId="Lijstalinea">
    <w:name w:val="List Paragraph"/>
    <w:aliases w:val="List Paragraph1,lp1,Paragraph Title,Opsomblokjes en substreepjes,Hoofdstuk 1"/>
    <w:basedOn w:val="Standaard"/>
    <w:link w:val="LijstalineaChar"/>
    <w:uiPriority w:val="34"/>
    <w:qFormat/>
    <w:rsid w:val="00432378"/>
    <w:pPr>
      <w:overflowPunct/>
      <w:autoSpaceDE/>
      <w:autoSpaceDN/>
      <w:adjustRightInd/>
      <w:spacing w:line="240" w:lineRule="atLeast"/>
      <w:ind w:left="720"/>
      <w:contextualSpacing/>
      <w:textAlignment w:val="auto"/>
    </w:pPr>
    <w:rPr>
      <w:sz w:val="20"/>
    </w:rPr>
  </w:style>
  <w:style w:type="paragraph" w:styleId="Lijstopsomteken2">
    <w:name w:val="List Bullet 2"/>
    <w:basedOn w:val="Standaard"/>
    <w:autoRedefine/>
    <w:rsid w:val="002744B5"/>
    <w:pPr>
      <w:numPr>
        <w:numId w:val="3"/>
      </w:numPr>
      <w:overflowPunct/>
      <w:autoSpaceDE/>
      <w:autoSpaceDN/>
      <w:adjustRightInd/>
      <w:spacing w:line="240" w:lineRule="atLeast"/>
      <w:textAlignment w:val="auto"/>
    </w:pPr>
    <w:rPr>
      <w:spacing w:val="-4"/>
      <w:sz w:val="20"/>
    </w:rPr>
  </w:style>
  <w:style w:type="character" w:customStyle="1" w:styleId="Kop2Char">
    <w:name w:val="Kop 2 Char"/>
    <w:aliases w:val="Paragraaf Char"/>
    <w:link w:val="Kop2"/>
    <w:rsid w:val="00564C30"/>
    <w:rPr>
      <w:rFonts w:ascii="Arial" w:hAnsi="Arial"/>
      <w:b/>
      <w:sz w:val="16"/>
      <w:lang w:eastAsia="nl-NL"/>
    </w:rPr>
  </w:style>
  <w:style w:type="character" w:customStyle="1" w:styleId="KoptekstChar">
    <w:name w:val="Koptekst Char"/>
    <w:link w:val="Koptekst"/>
    <w:uiPriority w:val="99"/>
    <w:rsid w:val="00773B52"/>
    <w:rPr>
      <w:rFonts w:ascii="Arial" w:hAnsi="Arial"/>
      <w:sz w:val="16"/>
    </w:rPr>
  </w:style>
  <w:style w:type="character" w:customStyle="1" w:styleId="VoettekstChar">
    <w:name w:val="Voettekst Char"/>
    <w:aliases w:val="eersteregel Char"/>
    <w:link w:val="Voettekst"/>
    <w:uiPriority w:val="99"/>
    <w:rsid w:val="00773B52"/>
    <w:rPr>
      <w:rFonts w:ascii="Arial" w:hAnsi="Arial"/>
      <w:sz w:val="16"/>
    </w:rPr>
  </w:style>
  <w:style w:type="table" w:styleId="Tabelraster">
    <w:name w:val="Table Grid"/>
    <w:basedOn w:val="Standaardtabel"/>
    <w:uiPriority w:val="39"/>
    <w:rsid w:val="004144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Standaard"/>
    <w:uiPriority w:val="99"/>
    <w:rsid w:val="007B6C5D"/>
    <w:pPr>
      <w:widowControl w:val="0"/>
      <w:overflowPunct/>
      <w:spacing w:line="288" w:lineRule="auto"/>
      <w:ind w:left="0"/>
      <w:textAlignment w:val="center"/>
    </w:pPr>
    <w:rPr>
      <w:rFonts w:ascii="Times-Roman" w:eastAsia="Calibri" w:hAnsi="Times-Roman" w:cs="Times-Roman"/>
      <w:color w:val="000000"/>
      <w:sz w:val="24"/>
      <w:szCs w:val="24"/>
      <w:lang w:val="en-US" w:eastAsia="en-US"/>
    </w:rPr>
  </w:style>
  <w:style w:type="paragraph" w:styleId="Normaalweb">
    <w:name w:val="Normal (Web)"/>
    <w:basedOn w:val="Standaard"/>
    <w:uiPriority w:val="99"/>
    <w:semiHidden/>
    <w:unhideWhenUsed/>
    <w:rsid w:val="003841F7"/>
    <w:pP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character" w:styleId="Vermelding">
    <w:name w:val="Mention"/>
    <w:uiPriority w:val="99"/>
    <w:unhideWhenUsed/>
    <w:rsid w:val="00D25178"/>
    <w:rPr>
      <w:color w:val="2B579A"/>
      <w:shd w:val="clear" w:color="auto" w:fill="E6E6E6"/>
    </w:rPr>
  </w:style>
  <w:style w:type="character" w:customStyle="1" w:styleId="LijstalineaChar">
    <w:name w:val="Lijstalinea Char"/>
    <w:aliases w:val="List Paragraph1 Char,lp1 Char,Paragraph Title Char,Opsomblokjes en substreepjes Char,Hoofdstuk 1 Char"/>
    <w:link w:val="Lijstalinea"/>
    <w:uiPriority w:val="34"/>
    <w:rsid w:val="00615CF1"/>
    <w:rPr>
      <w:rFonts w:ascii="Arial" w:hAnsi="Arial"/>
    </w:rPr>
  </w:style>
  <w:style w:type="character" w:customStyle="1" w:styleId="tgc">
    <w:name w:val="_tgc"/>
    <w:rsid w:val="00DF4340"/>
  </w:style>
  <w:style w:type="character" w:customStyle="1" w:styleId="d8e">
    <w:name w:val="_d8e"/>
    <w:rsid w:val="00DF4340"/>
  </w:style>
  <w:style w:type="paragraph" w:customStyle="1" w:styleId="Default">
    <w:name w:val="Default"/>
    <w:rsid w:val="00B82FB1"/>
    <w:pPr>
      <w:autoSpaceDE w:val="0"/>
      <w:autoSpaceDN w:val="0"/>
      <w:adjustRightInd w:val="0"/>
    </w:pPr>
    <w:rPr>
      <w:rFonts w:ascii="Verdana" w:hAnsi="Verdana" w:cs="Verdana"/>
      <w:color w:val="000000"/>
      <w:sz w:val="24"/>
      <w:szCs w:val="24"/>
      <w:lang w:eastAsia="nl-NL"/>
    </w:rPr>
  </w:style>
  <w:style w:type="paragraph" w:customStyle="1" w:styleId="inhoudsopgave">
    <w:name w:val="inhoudsopgave"/>
    <w:basedOn w:val="Standaard"/>
    <w:rsid w:val="009361C3"/>
    <w:pPr>
      <w:overflowPunct/>
      <w:autoSpaceDE/>
      <w:autoSpaceDN/>
      <w:adjustRightInd/>
      <w:spacing w:before="180" w:after="240" w:line="240" w:lineRule="auto"/>
      <w:ind w:left="0"/>
      <w:textAlignment w:val="auto"/>
    </w:pPr>
    <w:rPr>
      <w:b/>
      <w:sz w:val="26"/>
    </w:rPr>
  </w:style>
  <w:style w:type="paragraph" w:styleId="Ballontekst">
    <w:name w:val="Balloon Text"/>
    <w:basedOn w:val="Standaard"/>
    <w:link w:val="BallontekstChar1"/>
    <w:semiHidden/>
    <w:unhideWhenUsed/>
    <w:rsid w:val="00AF0320"/>
    <w:pPr>
      <w:spacing w:line="240" w:lineRule="auto"/>
    </w:pPr>
    <w:rPr>
      <w:rFonts w:ascii="Segoe UI" w:hAnsi="Segoe UI" w:cs="Segoe UI"/>
      <w:sz w:val="18"/>
      <w:szCs w:val="18"/>
    </w:rPr>
  </w:style>
  <w:style w:type="character" w:customStyle="1" w:styleId="BallontekstChar1">
    <w:name w:val="Ballontekst Char1"/>
    <w:basedOn w:val="Standaardalinea-lettertype"/>
    <w:link w:val="Ballontekst"/>
    <w:semiHidden/>
    <w:rsid w:val="00AF0320"/>
    <w:rPr>
      <w:rFonts w:ascii="Segoe UI" w:hAnsi="Segoe UI" w:cs="Segoe UI"/>
      <w:sz w:val="18"/>
      <w:szCs w:val="18"/>
      <w:lang w:eastAsia="nl-NL"/>
    </w:rPr>
  </w:style>
  <w:style w:type="character" w:styleId="Nadruk">
    <w:name w:val="Emphasis"/>
    <w:basedOn w:val="Standaardalinea-lettertype"/>
    <w:uiPriority w:val="20"/>
    <w:qFormat/>
    <w:rsid w:val="003F6F33"/>
    <w:rPr>
      <w:i/>
      <w:iCs/>
    </w:rPr>
  </w:style>
  <w:style w:type="character" w:styleId="Subtielebenadrukking">
    <w:name w:val="Subtle Emphasis"/>
    <w:basedOn w:val="Standaardalinea-lettertype"/>
    <w:uiPriority w:val="19"/>
    <w:qFormat/>
    <w:rsid w:val="003F6F33"/>
    <w:rPr>
      <w:i/>
      <w:iCs/>
      <w:color w:val="404040" w:themeColor="text1" w:themeTint="BF"/>
    </w:rPr>
  </w:style>
  <w:style w:type="paragraph" w:styleId="Ondertitel">
    <w:name w:val="Subtitle"/>
    <w:basedOn w:val="Standaard"/>
    <w:next w:val="Standaard"/>
    <w:link w:val="OndertitelChar"/>
    <w:uiPriority w:val="11"/>
    <w:qFormat/>
    <w:rsid w:val="003F6F33"/>
    <w:pPr>
      <w:numPr>
        <w:ilvl w:val="1"/>
      </w:numPr>
      <w:spacing w:after="160"/>
      <w:ind w:left="851"/>
    </w:pPr>
    <w:rPr>
      <w:rFonts w:asciiTheme="minorHAnsi" w:eastAsiaTheme="minorEastAsia" w:hAnsiTheme="minorHAnsi" w:cstheme="minorBidi"/>
      <w:color w:val="5A5A5A" w:themeColor="text1" w:themeTint="A5"/>
      <w:spacing w:val="15"/>
      <w:sz w:val="22"/>
      <w:szCs w:val="22"/>
    </w:rPr>
  </w:style>
  <w:style w:type="character" w:customStyle="1" w:styleId="OndertitelChar">
    <w:name w:val="Ondertitel Char"/>
    <w:basedOn w:val="Standaardalinea-lettertype"/>
    <w:link w:val="Ondertitel"/>
    <w:uiPriority w:val="11"/>
    <w:rsid w:val="003F6F33"/>
    <w:rPr>
      <w:rFonts w:asciiTheme="minorHAnsi" w:eastAsiaTheme="minorEastAsia" w:hAnsiTheme="minorHAnsi" w:cstheme="minorBidi"/>
      <w:color w:val="5A5A5A" w:themeColor="text1" w:themeTint="A5"/>
      <w:spacing w:val="15"/>
      <w:sz w:val="22"/>
      <w:szCs w:val="22"/>
      <w:lang w:eastAsia="nl-NL"/>
    </w:rPr>
  </w:style>
  <w:style w:type="paragraph" w:styleId="Geenafstand">
    <w:name w:val="No Spacing"/>
    <w:uiPriority w:val="1"/>
    <w:qFormat/>
    <w:rsid w:val="003F6F33"/>
    <w:pPr>
      <w:overflowPunct w:val="0"/>
      <w:autoSpaceDE w:val="0"/>
      <w:autoSpaceDN w:val="0"/>
      <w:adjustRightInd w:val="0"/>
      <w:ind w:left="851"/>
      <w:textAlignment w:val="baseline"/>
    </w:pPr>
    <w:rPr>
      <w:rFonts w:ascii="Arial" w:hAnsi="Arial"/>
      <w:sz w:val="16"/>
      <w:lang w:eastAsia="nl-NL"/>
    </w:rPr>
  </w:style>
  <w:style w:type="table" w:customStyle="1" w:styleId="Tabelraster1">
    <w:name w:val="Tabelraster1"/>
    <w:basedOn w:val="Standaardtabel"/>
    <w:next w:val="Tabelraster"/>
    <w:uiPriority w:val="59"/>
    <w:rsid w:val="00434529"/>
    <w:rPr>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nopgelostemelding">
    <w:name w:val="Unresolved Mention"/>
    <w:basedOn w:val="Standaardalinea-lettertype"/>
    <w:uiPriority w:val="99"/>
    <w:semiHidden/>
    <w:unhideWhenUsed/>
    <w:rsid w:val="00FA4DFE"/>
    <w:rPr>
      <w:color w:val="808080"/>
      <w:shd w:val="clear" w:color="auto" w:fill="E6E6E6"/>
    </w:rPr>
  </w:style>
  <w:style w:type="paragraph" w:styleId="Titel">
    <w:name w:val="Title"/>
    <w:basedOn w:val="Standaard"/>
    <w:next w:val="Standaard"/>
    <w:link w:val="TitelChar"/>
    <w:uiPriority w:val="10"/>
    <w:qFormat/>
    <w:rsid w:val="00531DD7"/>
    <w:pPr>
      <w:overflowPunct/>
      <w:autoSpaceDE/>
      <w:autoSpaceDN/>
      <w:adjustRightInd/>
      <w:spacing w:line="640" w:lineRule="exact"/>
      <w:ind w:left="0"/>
      <w:textAlignment w:val="auto"/>
    </w:pPr>
    <w:rPr>
      <w:rFonts w:asciiTheme="majorHAnsi" w:eastAsiaTheme="majorEastAsia" w:hAnsiTheme="majorHAnsi" w:cstheme="majorBidi"/>
      <w:b/>
      <w:spacing w:val="-10"/>
      <w:kern w:val="28"/>
      <w:sz w:val="56"/>
      <w:szCs w:val="56"/>
      <w:lang w:eastAsia="en-US"/>
    </w:rPr>
  </w:style>
  <w:style w:type="character" w:customStyle="1" w:styleId="TitelChar">
    <w:name w:val="Titel Char"/>
    <w:basedOn w:val="Standaardalinea-lettertype"/>
    <w:link w:val="Titel"/>
    <w:uiPriority w:val="10"/>
    <w:rsid w:val="00531DD7"/>
    <w:rPr>
      <w:rFonts w:asciiTheme="majorHAnsi" w:eastAsiaTheme="majorEastAsia" w:hAnsiTheme="majorHAnsi" w:cstheme="majorBidi"/>
      <w:b/>
      <w:spacing w:val="-10"/>
      <w:kern w:val="28"/>
      <w:sz w:val="56"/>
      <w:szCs w:val="56"/>
      <w:lang w:eastAsia="en-US"/>
    </w:rPr>
  </w:style>
  <w:style w:type="paragraph" w:customStyle="1" w:styleId="KopregelVet">
    <w:name w:val="Kopregel Vet"/>
    <w:basedOn w:val="Standaard"/>
    <w:next w:val="Standaard"/>
    <w:qFormat/>
    <w:rsid w:val="002C517C"/>
    <w:pPr>
      <w:overflowPunct/>
      <w:autoSpaceDE/>
      <w:autoSpaceDN/>
      <w:adjustRightInd/>
      <w:spacing w:line="456" w:lineRule="exact"/>
      <w:ind w:left="482" w:hanging="482"/>
      <w:textAlignment w:val="auto"/>
    </w:pPr>
    <w:rPr>
      <w:rFonts w:asciiTheme="minorHAnsi" w:eastAsiaTheme="minorHAnsi" w:hAnsiTheme="minorHAnsi" w:cstheme="minorHAnsi"/>
      <w:b/>
      <w:sz w:val="38"/>
      <w:szCs w:val="22"/>
      <w:lang w:eastAsia="en-US"/>
    </w:rPr>
  </w:style>
  <w:style w:type="paragraph" w:customStyle="1" w:styleId="paragraph">
    <w:name w:val="paragraph"/>
    <w:basedOn w:val="Standaard"/>
    <w:rsid w:val="00CB2251"/>
    <w:pP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character" w:customStyle="1" w:styleId="normaltextrun">
    <w:name w:val="normaltextrun"/>
    <w:basedOn w:val="Standaardalinea-lettertype"/>
    <w:rsid w:val="00CB2251"/>
  </w:style>
  <w:style w:type="character" w:customStyle="1" w:styleId="eop">
    <w:name w:val="eop"/>
    <w:basedOn w:val="Standaardalinea-lettertype"/>
    <w:rsid w:val="00CB2251"/>
  </w:style>
  <w:style w:type="character" w:customStyle="1" w:styleId="tabchar">
    <w:name w:val="tabchar"/>
    <w:basedOn w:val="Standaardalinea-lettertype"/>
    <w:rsid w:val="00201D2C"/>
  </w:style>
  <w:style w:type="paragraph" w:customStyle="1" w:styleId="pf0">
    <w:name w:val="pf0"/>
    <w:basedOn w:val="Standaard"/>
    <w:rsid w:val="00305D5D"/>
    <w:pP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character" w:customStyle="1" w:styleId="cf01">
    <w:name w:val="cf01"/>
    <w:basedOn w:val="Standaardalinea-lettertype"/>
    <w:rsid w:val="00305D5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063859">
      <w:bodyDiv w:val="1"/>
      <w:marLeft w:val="0"/>
      <w:marRight w:val="0"/>
      <w:marTop w:val="0"/>
      <w:marBottom w:val="0"/>
      <w:divBdr>
        <w:top w:val="none" w:sz="0" w:space="0" w:color="auto"/>
        <w:left w:val="none" w:sz="0" w:space="0" w:color="auto"/>
        <w:bottom w:val="none" w:sz="0" w:space="0" w:color="auto"/>
        <w:right w:val="none" w:sz="0" w:space="0" w:color="auto"/>
      </w:divBdr>
    </w:div>
    <w:div w:id="148710707">
      <w:bodyDiv w:val="1"/>
      <w:marLeft w:val="0"/>
      <w:marRight w:val="0"/>
      <w:marTop w:val="0"/>
      <w:marBottom w:val="0"/>
      <w:divBdr>
        <w:top w:val="none" w:sz="0" w:space="0" w:color="auto"/>
        <w:left w:val="none" w:sz="0" w:space="0" w:color="auto"/>
        <w:bottom w:val="none" w:sz="0" w:space="0" w:color="auto"/>
        <w:right w:val="none" w:sz="0" w:space="0" w:color="auto"/>
      </w:divBdr>
    </w:div>
    <w:div w:id="269092344">
      <w:bodyDiv w:val="1"/>
      <w:marLeft w:val="0"/>
      <w:marRight w:val="0"/>
      <w:marTop w:val="0"/>
      <w:marBottom w:val="0"/>
      <w:divBdr>
        <w:top w:val="none" w:sz="0" w:space="0" w:color="auto"/>
        <w:left w:val="none" w:sz="0" w:space="0" w:color="auto"/>
        <w:bottom w:val="none" w:sz="0" w:space="0" w:color="auto"/>
        <w:right w:val="none" w:sz="0" w:space="0" w:color="auto"/>
      </w:divBdr>
    </w:div>
    <w:div w:id="571545111">
      <w:bodyDiv w:val="1"/>
      <w:marLeft w:val="0"/>
      <w:marRight w:val="0"/>
      <w:marTop w:val="0"/>
      <w:marBottom w:val="0"/>
      <w:divBdr>
        <w:top w:val="none" w:sz="0" w:space="0" w:color="auto"/>
        <w:left w:val="none" w:sz="0" w:space="0" w:color="auto"/>
        <w:bottom w:val="none" w:sz="0" w:space="0" w:color="auto"/>
        <w:right w:val="none" w:sz="0" w:space="0" w:color="auto"/>
      </w:divBdr>
    </w:div>
    <w:div w:id="585188764">
      <w:bodyDiv w:val="1"/>
      <w:marLeft w:val="0"/>
      <w:marRight w:val="0"/>
      <w:marTop w:val="0"/>
      <w:marBottom w:val="0"/>
      <w:divBdr>
        <w:top w:val="none" w:sz="0" w:space="0" w:color="auto"/>
        <w:left w:val="none" w:sz="0" w:space="0" w:color="auto"/>
        <w:bottom w:val="none" w:sz="0" w:space="0" w:color="auto"/>
        <w:right w:val="none" w:sz="0" w:space="0" w:color="auto"/>
      </w:divBdr>
    </w:div>
    <w:div w:id="805700029">
      <w:bodyDiv w:val="1"/>
      <w:marLeft w:val="0"/>
      <w:marRight w:val="0"/>
      <w:marTop w:val="0"/>
      <w:marBottom w:val="0"/>
      <w:divBdr>
        <w:top w:val="none" w:sz="0" w:space="0" w:color="auto"/>
        <w:left w:val="none" w:sz="0" w:space="0" w:color="auto"/>
        <w:bottom w:val="none" w:sz="0" w:space="0" w:color="auto"/>
        <w:right w:val="none" w:sz="0" w:space="0" w:color="auto"/>
      </w:divBdr>
    </w:div>
    <w:div w:id="896360893">
      <w:bodyDiv w:val="1"/>
      <w:marLeft w:val="0"/>
      <w:marRight w:val="0"/>
      <w:marTop w:val="0"/>
      <w:marBottom w:val="0"/>
      <w:divBdr>
        <w:top w:val="none" w:sz="0" w:space="0" w:color="auto"/>
        <w:left w:val="none" w:sz="0" w:space="0" w:color="auto"/>
        <w:bottom w:val="none" w:sz="0" w:space="0" w:color="auto"/>
        <w:right w:val="none" w:sz="0" w:space="0" w:color="auto"/>
      </w:divBdr>
    </w:div>
    <w:div w:id="1057781971">
      <w:bodyDiv w:val="1"/>
      <w:marLeft w:val="0"/>
      <w:marRight w:val="0"/>
      <w:marTop w:val="0"/>
      <w:marBottom w:val="0"/>
      <w:divBdr>
        <w:top w:val="none" w:sz="0" w:space="0" w:color="auto"/>
        <w:left w:val="none" w:sz="0" w:space="0" w:color="auto"/>
        <w:bottom w:val="none" w:sz="0" w:space="0" w:color="auto"/>
        <w:right w:val="none" w:sz="0" w:space="0" w:color="auto"/>
      </w:divBdr>
    </w:div>
    <w:div w:id="1062168535">
      <w:bodyDiv w:val="1"/>
      <w:marLeft w:val="0"/>
      <w:marRight w:val="0"/>
      <w:marTop w:val="0"/>
      <w:marBottom w:val="0"/>
      <w:divBdr>
        <w:top w:val="none" w:sz="0" w:space="0" w:color="auto"/>
        <w:left w:val="none" w:sz="0" w:space="0" w:color="auto"/>
        <w:bottom w:val="none" w:sz="0" w:space="0" w:color="auto"/>
        <w:right w:val="none" w:sz="0" w:space="0" w:color="auto"/>
      </w:divBdr>
    </w:div>
    <w:div w:id="1120303522">
      <w:bodyDiv w:val="1"/>
      <w:marLeft w:val="0"/>
      <w:marRight w:val="0"/>
      <w:marTop w:val="0"/>
      <w:marBottom w:val="0"/>
      <w:divBdr>
        <w:top w:val="none" w:sz="0" w:space="0" w:color="auto"/>
        <w:left w:val="none" w:sz="0" w:space="0" w:color="auto"/>
        <w:bottom w:val="none" w:sz="0" w:space="0" w:color="auto"/>
        <w:right w:val="none" w:sz="0" w:space="0" w:color="auto"/>
      </w:divBdr>
    </w:div>
    <w:div w:id="1122114067">
      <w:bodyDiv w:val="1"/>
      <w:marLeft w:val="0"/>
      <w:marRight w:val="0"/>
      <w:marTop w:val="0"/>
      <w:marBottom w:val="0"/>
      <w:divBdr>
        <w:top w:val="none" w:sz="0" w:space="0" w:color="auto"/>
        <w:left w:val="none" w:sz="0" w:space="0" w:color="auto"/>
        <w:bottom w:val="none" w:sz="0" w:space="0" w:color="auto"/>
        <w:right w:val="none" w:sz="0" w:space="0" w:color="auto"/>
      </w:divBdr>
    </w:div>
    <w:div w:id="1122577523">
      <w:bodyDiv w:val="1"/>
      <w:marLeft w:val="0"/>
      <w:marRight w:val="0"/>
      <w:marTop w:val="0"/>
      <w:marBottom w:val="0"/>
      <w:divBdr>
        <w:top w:val="none" w:sz="0" w:space="0" w:color="auto"/>
        <w:left w:val="none" w:sz="0" w:space="0" w:color="auto"/>
        <w:bottom w:val="none" w:sz="0" w:space="0" w:color="auto"/>
        <w:right w:val="none" w:sz="0" w:space="0" w:color="auto"/>
      </w:divBdr>
    </w:div>
    <w:div w:id="1125662442">
      <w:bodyDiv w:val="1"/>
      <w:marLeft w:val="0"/>
      <w:marRight w:val="0"/>
      <w:marTop w:val="0"/>
      <w:marBottom w:val="0"/>
      <w:divBdr>
        <w:top w:val="none" w:sz="0" w:space="0" w:color="auto"/>
        <w:left w:val="none" w:sz="0" w:space="0" w:color="auto"/>
        <w:bottom w:val="none" w:sz="0" w:space="0" w:color="auto"/>
        <w:right w:val="none" w:sz="0" w:space="0" w:color="auto"/>
      </w:divBdr>
    </w:div>
    <w:div w:id="1151407198">
      <w:bodyDiv w:val="1"/>
      <w:marLeft w:val="0"/>
      <w:marRight w:val="0"/>
      <w:marTop w:val="0"/>
      <w:marBottom w:val="0"/>
      <w:divBdr>
        <w:top w:val="none" w:sz="0" w:space="0" w:color="auto"/>
        <w:left w:val="none" w:sz="0" w:space="0" w:color="auto"/>
        <w:bottom w:val="none" w:sz="0" w:space="0" w:color="auto"/>
        <w:right w:val="none" w:sz="0" w:space="0" w:color="auto"/>
      </w:divBdr>
      <w:divsChild>
        <w:div w:id="2021854487">
          <w:marLeft w:val="0"/>
          <w:marRight w:val="0"/>
          <w:marTop w:val="0"/>
          <w:marBottom w:val="0"/>
          <w:divBdr>
            <w:top w:val="none" w:sz="0" w:space="0" w:color="auto"/>
            <w:left w:val="none" w:sz="0" w:space="0" w:color="auto"/>
            <w:bottom w:val="none" w:sz="0" w:space="0" w:color="auto"/>
            <w:right w:val="none" w:sz="0" w:space="0" w:color="auto"/>
          </w:divBdr>
          <w:divsChild>
            <w:div w:id="1847211108">
              <w:marLeft w:val="0"/>
              <w:marRight w:val="0"/>
              <w:marTop w:val="0"/>
              <w:marBottom w:val="0"/>
              <w:divBdr>
                <w:top w:val="none" w:sz="0" w:space="0" w:color="auto"/>
                <w:left w:val="none" w:sz="0" w:space="0" w:color="auto"/>
                <w:bottom w:val="none" w:sz="0" w:space="0" w:color="auto"/>
                <w:right w:val="none" w:sz="0" w:space="0" w:color="auto"/>
              </w:divBdr>
              <w:divsChild>
                <w:div w:id="283199813">
                  <w:marLeft w:val="0"/>
                  <w:marRight w:val="0"/>
                  <w:marTop w:val="0"/>
                  <w:marBottom w:val="0"/>
                  <w:divBdr>
                    <w:top w:val="none" w:sz="0" w:space="0" w:color="auto"/>
                    <w:left w:val="none" w:sz="0" w:space="0" w:color="auto"/>
                    <w:bottom w:val="none" w:sz="0" w:space="0" w:color="auto"/>
                    <w:right w:val="none" w:sz="0" w:space="0" w:color="auto"/>
                  </w:divBdr>
                  <w:divsChild>
                    <w:div w:id="506942550">
                      <w:marLeft w:val="0"/>
                      <w:marRight w:val="0"/>
                      <w:marTop w:val="0"/>
                      <w:marBottom w:val="0"/>
                      <w:divBdr>
                        <w:top w:val="none" w:sz="0" w:space="0" w:color="auto"/>
                        <w:left w:val="none" w:sz="0" w:space="0" w:color="auto"/>
                        <w:bottom w:val="none" w:sz="0" w:space="0" w:color="auto"/>
                        <w:right w:val="none" w:sz="0" w:space="0" w:color="auto"/>
                      </w:divBdr>
                      <w:divsChild>
                        <w:div w:id="1320227045">
                          <w:marLeft w:val="0"/>
                          <w:marRight w:val="0"/>
                          <w:marTop w:val="0"/>
                          <w:marBottom w:val="0"/>
                          <w:divBdr>
                            <w:top w:val="none" w:sz="0" w:space="0" w:color="auto"/>
                            <w:left w:val="none" w:sz="0" w:space="0" w:color="auto"/>
                            <w:bottom w:val="none" w:sz="0" w:space="0" w:color="auto"/>
                            <w:right w:val="none" w:sz="0" w:space="0" w:color="auto"/>
                          </w:divBdr>
                          <w:divsChild>
                            <w:div w:id="465197057">
                              <w:marLeft w:val="0"/>
                              <w:marRight w:val="0"/>
                              <w:marTop w:val="0"/>
                              <w:marBottom w:val="0"/>
                              <w:divBdr>
                                <w:top w:val="none" w:sz="0" w:space="0" w:color="auto"/>
                                <w:left w:val="none" w:sz="0" w:space="0" w:color="auto"/>
                                <w:bottom w:val="none" w:sz="0" w:space="0" w:color="auto"/>
                                <w:right w:val="none" w:sz="0" w:space="0" w:color="auto"/>
                              </w:divBdr>
                              <w:divsChild>
                                <w:div w:id="48765604">
                                  <w:marLeft w:val="0"/>
                                  <w:marRight w:val="0"/>
                                  <w:marTop w:val="0"/>
                                  <w:marBottom w:val="0"/>
                                  <w:divBdr>
                                    <w:top w:val="none" w:sz="0" w:space="0" w:color="auto"/>
                                    <w:left w:val="none" w:sz="0" w:space="0" w:color="auto"/>
                                    <w:bottom w:val="none" w:sz="0" w:space="0" w:color="auto"/>
                                    <w:right w:val="none" w:sz="0" w:space="0" w:color="auto"/>
                                  </w:divBdr>
                                  <w:divsChild>
                                    <w:div w:id="1141070064">
                                      <w:marLeft w:val="0"/>
                                      <w:marRight w:val="0"/>
                                      <w:marTop w:val="0"/>
                                      <w:marBottom w:val="0"/>
                                      <w:divBdr>
                                        <w:top w:val="none" w:sz="0" w:space="0" w:color="auto"/>
                                        <w:left w:val="none" w:sz="0" w:space="0" w:color="auto"/>
                                        <w:bottom w:val="none" w:sz="0" w:space="0" w:color="auto"/>
                                        <w:right w:val="none" w:sz="0" w:space="0" w:color="auto"/>
                                      </w:divBdr>
                                      <w:divsChild>
                                        <w:div w:id="1354184953">
                                          <w:marLeft w:val="0"/>
                                          <w:marRight w:val="0"/>
                                          <w:marTop w:val="0"/>
                                          <w:marBottom w:val="0"/>
                                          <w:divBdr>
                                            <w:top w:val="none" w:sz="0" w:space="0" w:color="auto"/>
                                            <w:left w:val="none" w:sz="0" w:space="0" w:color="auto"/>
                                            <w:bottom w:val="none" w:sz="0" w:space="0" w:color="auto"/>
                                            <w:right w:val="none" w:sz="0" w:space="0" w:color="auto"/>
                                          </w:divBdr>
                                          <w:divsChild>
                                            <w:div w:id="655261412">
                                              <w:marLeft w:val="0"/>
                                              <w:marRight w:val="0"/>
                                              <w:marTop w:val="0"/>
                                              <w:marBottom w:val="0"/>
                                              <w:divBdr>
                                                <w:top w:val="none" w:sz="0" w:space="0" w:color="auto"/>
                                                <w:left w:val="none" w:sz="0" w:space="0" w:color="auto"/>
                                                <w:bottom w:val="none" w:sz="0" w:space="0" w:color="auto"/>
                                                <w:right w:val="none" w:sz="0" w:space="0" w:color="auto"/>
                                              </w:divBdr>
                                              <w:divsChild>
                                                <w:div w:id="153781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6679400">
      <w:bodyDiv w:val="1"/>
      <w:marLeft w:val="0"/>
      <w:marRight w:val="0"/>
      <w:marTop w:val="0"/>
      <w:marBottom w:val="0"/>
      <w:divBdr>
        <w:top w:val="none" w:sz="0" w:space="0" w:color="auto"/>
        <w:left w:val="none" w:sz="0" w:space="0" w:color="auto"/>
        <w:bottom w:val="none" w:sz="0" w:space="0" w:color="auto"/>
        <w:right w:val="none" w:sz="0" w:space="0" w:color="auto"/>
      </w:divBdr>
      <w:divsChild>
        <w:div w:id="28457295">
          <w:marLeft w:val="130"/>
          <w:marRight w:val="0"/>
          <w:marTop w:val="0"/>
          <w:marBottom w:val="0"/>
          <w:divBdr>
            <w:top w:val="none" w:sz="0" w:space="0" w:color="auto"/>
            <w:left w:val="none" w:sz="0" w:space="0" w:color="auto"/>
            <w:bottom w:val="none" w:sz="0" w:space="0" w:color="auto"/>
            <w:right w:val="none" w:sz="0" w:space="0" w:color="auto"/>
          </w:divBdr>
        </w:div>
        <w:div w:id="97676011">
          <w:marLeft w:val="130"/>
          <w:marRight w:val="0"/>
          <w:marTop w:val="0"/>
          <w:marBottom w:val="0"/>
          <w:divBdr>
            <w:top w:val="none" w:sz="0" w:space="0" w:color="auto"/>
            <w:left w:val="none" w:sz="0" w:space="0" w:color="auto"/>
            <w:bottom w:val="none" w:sz="0" w:space="0" w:color="auto"/>
            <w:right w:val="none" w:sz="0" w:space="0" w:color="auto"/>
          </w:divBdr>
        </w:div>
        <w:div w:id="1148665187">
          <w:marLeft w:val="130"/>
          <w:marRight w:val="0"/>
          <w:marTop w:val="0"/>
          <w:marBottom w:val="0"/>
          <w:divBdr>
            <w:top w:val="none" w:sz="0" w:space="0" w:color="auto"/>
            <w:left w:val="none" w:sz="0" w:space="0" w:color="auto"/>
            <w:bottom w:val="none" w:sz="0" w:space="0" w:color="auto"/>
            <w:right w:val="none" w:sz="0" w:space="0" w:color="auto"/>
          </w:divBdr>
        </w:div>
        <w:div w:id="1547328583">
          <w:marLeft w:val="130"/>
          <w:marRight w:val="0"/>
          <w:marTop w:val="0"/>
          <w:marBottom w:val="0"/>
          <w:divBdr>
            <w:top w:val="none" w:sz="0" w:space="0" w:color="auto"/>
            <w:left w:val="none" w:sz="0" w:space="0" w:color="auto"/>
            <w:bottom w:val="none" w:sz="0" w:space="0" w:color="auto"/>
            <w:right w:val="none" w:sz="0" w:space="0" w:color="auto"/>
          </w:divBdr>
        </w:div>
        <w:div w:id="1799257085">
          <w:marLeft w:val="130"/>
          <w:marRight w:val="0"/>
          <w:marTop w:val="0"/>
          <w:marBottom w:val="0"/>
          <w:divBdr>
            <w:top w:val="none" w:sz="0" w:space="0" w:color="auto"/>
            <w:left w:val="none" w:sz="0" w:space="0" w:color="auto"/>
            <w:bottom w:val="none" w:sz="0" w:space="0" w:color="auto"/>
            <w:right w:val="none" w:sz="0" w:space="0" w:color="auto"/>
          </w:divBdr>
        </w:div>
      </w:divsChild>
    </w:div>
    <w:div w:id="1405956343">
      <w:bodyDiv w:val="1"/>
      <w:marLeft w:val="0"/>
      <w:marRight w:val="0"/>
      <w:marTop w:val="0"/>
      <w:marBottom w:val="0"/>
      <w:divBdr>
        <w:top w:val="none" w:sz="0" w:space="0" w:color="auto"/>
        <w:left w:val="none" w:sz="0" w:space="0" w:color="auto"/>
        <w:bottom w:val="none" w:sz="0" w:space="0" w:color="auto"/>
        <w:right w:val="none" w:sz="0" w:space="0" w:color="auto"/>
      </w:divBdr>
    </w:div>
    <w:div w:id="1660036020">
      <w:bodyDiv w:val="1"/>
      <w:marLeft w:val="0"/>
      <w:marRight w:val="0"/>
      <w:marTop w:val="0"/>
      <w:marBottom w:val="0"/>
      <w:divBdr>
        <w:top w:val="none" w:sz="0" w:space="0" w:color="auto"/>
        <w:left w:val="none" w:sz="0" w:space="0" w:color="auto"/>
        <w:bottom w:val="none" w:sz="0" w:space="0" w:color="auto"/>
        <w:right w:val="none" w:sz="0" w:space="0" w:color="auto"/>
      </w:divBdr>
    </w:div>
    <w:div w:id="1780683841">
      <w:bodyDiv w:val="1"/>
      <w:marLeft w:val="0"/>
      <w:marRight w:val="0"/>
      <w:marTop w:val="0"/>
      <w:marBottom w:val="0"/>
      <w:divBdr>
        <w:top w:val="none" w:sz="0" w:space="0" w:color="auto"/>
        <w:left w:val="none" w:sz="0" w:space="0" w:color="auto"/>
        <w:bottom w:val="none" w:sz="0" w:space="0" w:color="auto"/>
        <w:right w:val="none" w:sz="0" w:space="0" w:color="auto"/>
      </w:divBdr>
    </w:div>
    <w:div w:id="1801536634">
      <w:bodyDiv w:val="1"/>
      <w:marLeft w:val="0"/>
      <w:marRight w:val="0"/>
      <w:marTop w:val="0"/>
      <w:marBottom w:val="0"/>
      <w:divBdr>
        <w:top w:val="none" w:sz="0" w:space="0" w:color="auto"/>
        <w:left w:val="none" w:sz="0" w:space="0" w:color="auto"/>
        <w:bottom w:val="none" w:sz="0" w:space="0" w:color="auto"/>
        <w:right w:val="none" w:sz="0" w:space="0" w:color="auto"/>
      </w:divBdr>
    </w:div>
    <w:div w:id="1856386242">
      <w:bodyDiv w:val="1"/>
      <w:marLeft w:val="0"/>
      <w:marRight w:val="0"/>
      <w:marTop w:val="0"/>
      <w:marBottom w:val="0"/>
      <w:divBdr>
        <w:top w:val="none" w:sz="0" w:space="0" w:color="auto"/>
        <w:left w:val="none" w:sz="0" w:space="0" w:color="auto"/>
        <w:bottom w:val="none" w:sz="0" w:space="0" w:color="auto"/>
        <w:right w:val="none" w:sz="0" w:space="0" w:color="auto"/>
      </w:divBdr>
    </w:div>
    <w:div w:id="1900901797">
      <w:bodyDiv w:val="1"/>
      <w:marLeft w:val="0"/>
      <w:marRight w:val="0"/>
      <w:marTop w:val="0"/>
      <w:marBottom w:val="0"/>
      <w:divBdr>
        <w:top w:val="none" w:sz="0" w:space="0" w:color="auto"/>
        <w:left w:val="none" w:sz="0" w:space="0" w:color="auto"/>
        <w:bottom w:val="none" w:sz="0" w:space="0" w:color="auto"/>
        <w:right w:val="none" w:sz="0" w:space="0" w:color="auto"/>
      </w:divBdr>
      <w:divsChild>
        <w:div w:id="61409548">
          <w:marLeft w:val="0"/>
          <w:marRight w:val="0"/>
          <w:marTop w:val="0"/>
          <w:marBottom w:val="0"/>
          <w:divBdr>
            <w:top w:val="none" w:sz="0" w:space="0" w:color="auto"/>
            <w:left w:val="none" w:sz="0" w:space="0" w:color="auto"/>
            <w:bottom w:val="none" w:sz="0" w:space="0" w:color="auto"/>
            <w:right w:val="none" w:sz="0" w:space="0" w:color="auto"/>
          </w:divBdr>
        </w:div>
        <w:div w:id="365255607">
          <w:marLeft w:val="0"/>
          <w:marRight w:val="0"/>
          <w:marTop w:val="0"/>
          <w:marBottom w:val="0"/>
          <w:divBdr>
            <w:top w:val="none" w:sz="0" w:space="0" w:color="auto"/>
            <w:left w:val="none" w:sz="0" w:space="0" w:color="auto"/>
            <w:bottom w:val="none" w:sz="0" w:space="0" w:color="auto"/>
            <w:right w:val="none" w:sz="0" w:space="0" w:color="auto"/>
          </w:divBdr>
        </w:div>
        <w:div w:id="458183805">
          <w:marLeft w:val="0"/>
          <w:marRight w:val="0"/>
          <w:marTop w:val="0"/>
          <w:marBottom w:val="0"/>
          <w:divBdr>
            <w:top w:val="none" w:sz="0" w:space="0" w:color="auto"/>
            <w:left w:val="none" w:sz="0" w:space="0" w:color="auto"/>
            <w:bottom w:val="none" w:sz="0" w:space="0" w:color="auto"/>
            <w:right w:val="none" w:sz="0" w:space="0" w:color="auto"/>
          </w:divBdr>
        </w:div>
        <w:div w:id="486439850">
          <w:marLeft w:val="0"/>
          <w:marRight w:val="0"/>
          <w:marTop w:val="0"/>
          <w:marBottom w:val="0"/>
          <w:divBdr>
            <w:top w:val="none" w:sz="0" w:space="0" w:color="auto"/>
            <w:left w:val="none" w:sz="0" w:space="0" w:color="auto"/>
            <w:bottom w:val="none" w:sz="0" w:space="0" w:color="auto"/>
            <w:right w:val="none" w:sz="0" w:space="0" w:color="auto"/>
          </w:divBdr>
        </w:div>
        <w:div w:id="745999511">
          <w:marLeft w:val="0"/>
          <w:marRight w:val="0"/>
          <w:marTop w:val="0"/>
          <w:marBottom w:val="0"/>
          <w:divBdr>
            <w:top w:val="none" w:sz="0" w:space="0" w:color="auto"/>
            <w:left w:val="none" w:sz="0" w:space="0" w:color="auto"/>
            <w:bottom w:val="none" w:sz="0" w:space="0" w:color="auto"/>
            <w:right w:val="none" w:sz="0" w:space="0" w:color="auto"/>
          </w:divBdr>
        </w:div>
        <w:div w:id="784498336">
          <w:marLeft w:val="0"/>
          <w:marRight w:val="0"/>
          <w:marTop w:val="0"/>
          <w:marBottom w:val="0"/>
          <w:divBdr>
            <w:top w:val="none" w:sz="0" w:space="0" w:color="auto"/>
            <w:left w:val="none" w:sz="0" w:space="0" w:color="auto"/>
            <w:bottom w:val="none" w:sz="0" w:space="0" w:color="auto"/>
            <w:right w:val="none" w:sz="0" w:space="0" w:color="auto"/>
          </w:divBdr>
          <w:divsChild>
            <w:div w:id="38170775">
              <w:marLeft w:val="0"/>
              <w:marRight w:val="0"/>
              <w:marTop w:val="0"/>
              <w:marBottom w:val="0"/>
              <w:divBdr>
                <w:top w:val="none" w:sz="0" w:space="0" w:color="auto"/>
                <w:left w:val="none" w:sz="0" w:space="0" w:color="auto"/>
                <w:bottom w:val="none" w:sz="0" w:space="0" w:color="auto"/>
                <w:right w:val="none" w:sz="0" w:space="0" w:color="auto"/>
              </w:divBdr>
            </w:div>
            <w:div w:id="94636972">
              <w:marLeft w:val="0"/>
              <w:marRight w:val="0"/>
              <w:marTop w:val="0"/>
              <w:marBottom w:val="0"/>
              <w:divBdr>
                <w:top w:val="none" w:sz="0" w:space="0" w:color="auto"/>
                <w:left w:val="none" w:sz="0" w:space="0" w:color="auto"/>
                <w:bottom w:val="none" w:sz="0" w:space="0" w:color="auto"/>
                <w:right w:val="none" w:sz="0" w:space="0" w:color="auto"/>
              </w:divBdr>
            </w:div>
            <w:div w:id="339629481">
              <w:marLeft w:val="0"/>
              <w:marRight w:val="0"/>
              <w:marTop w:val="0"/>
              <w:marBottom w:val="0"/>
              <w:divBdr>
                <w:top w:val="none" w:sz="0" w:space="0" w:color="auto"/>
                <w:left w:val="none" w:sz="0" w:space="0" w:color="auto"/>
                <w:bottom w:val="none" w:sz="0" w:space="0" w:color="auto"/>
                <w:right w:val="none" w:sz="0" w:space="0" w:color="auto"/>
              </w:divBdr>
            </w:div>
            <w:div w:id="476649187">
              <w:marLeft w:val="0"/>
              <w:marRight w:val="0"/>
              <w:marTop w:val="0"/>
              <w:marBottom w:val="0"/>
              <w:divBdr>
                <w:top w:val="none" w:sz="0" w:space="0" w:color="auto"/>
                <w:left w:val="none" w:sz="0" w:space="0" w:color="auto"/>
                <w:bottom w:val="none" w:sz="0" w:space="0" w:color="auto"/>
                <w:right w:val="none" w:sz="0" w:space="0" w:color="auto"/>
              </w:divBdr>
            </w:div>
            <w:div w:id="572275684">
              <w:marLeft w:val="0"/>
              <w:marRight w:val="0"/>
              <w:marTop w:val="0"/>
              <w:marBottom w:val="0"/>
              <w:divBdr>
                <w:top w:val="none" w:sz="0" w:space="0" w:color="auto"/>
                <w:left w:val="none" w:sz="0" w:space="0" w:color="auto"/>
                <w:bottom w:val="none" w:sz="0" w:space="0" w:color="auto"/>
                <w:right w:val="none" w:sz="0" w:space="0" w:color="auto"/>
              </w:divBdr>
            </w:div>
            <w:div w:id="708258150">
              <w:marLeft w:val="0"/>
              <w:marRight w:val="0"/>
              <w:marTop w:val="0"/>
              <w:marBottom w:val="0"/>
              <w:divBdr>
                <w:top w:val="none" w:sz="0" w:space="0" w:color="auto"/>
                <w:left w:val="none" w:sz="0" w:space="0" w:color="auto"/>
                <w:bottom w:val="none" w:sz="0" w:space="0" w:color="auto"/>
                <w:right w:val="none" w:sz="0" w:space="0" w:color="auto"/>
              </w:divBdr>
            </w:div>
            <w:div w:id="830800485">
              <w:marLeft w:val="0"/>
              <w:marRight w:val="0"/>
              <w:marTop w:val="0"/>
              <w:marBottom w:val="0"/>
              <w:divBdr>
                <w:top w:val="none" w:sz="0" w:space="0" w:color="auto"/>
                <w:left w:val="none" w:sz="0" w:space="0" w:color="auto"/>
                <w:bottom w:val="none" w:sz="0" w:space="0" w:color="auto"/>
                <w:right w:val="none" w:sz="0" w:space="0" w:color="auto"/>
              </w:divBdr>
            </w:div>
            <w:div w:id="978729407">
              <w:marLeft w:val="0"/>
              <w:marRight w:val="0"/>
              <w:marTop w:val="0"/>
              <w:marBottom w:val="0"/>
              <w:divBdr>
                <w:top w:val="none" w:sz="0" w:space="0" w:color="auto"/>
                <w:left w:val="none" w:sz="0" w:space="0" w:color="auto"/>
                <w:bottom w:val="none" w:sz="0" w:space="0" w:color="auto"/>
                <w:right w:val="none" w:sz="0" w:space="0" w:color="auto"/>
              </w:divBdr>
            </w:div>
            <w:div w:id="1103381973">
              <w:marLeft w:val="0"/>
              <w:marRight w:val="0"/>
              <w:marTop w:val="0"/>
              <w:marBottom w:val="0"/>
              <w:divBdr>
                <w:top w:val="none" w:sz="0" w:space="0" w:color="auto"/>
                <w:left w:val="none" w:sz="0" w:space="0" w:color="auto"/>
                <w:bottom w:val="none" w:sz="0" w:space="0" w:color="auto"/>
                <w:right w:val="none" w:sz="0" w:space="0" w:color="auto"/>
              </w:divBdr>
            </w:div>
            <w:div w:id="1176571995">
              <w:marLeft w:val="0"/>
              <w:marRight w:val="0"/>
              <w:marTop w:val="0"/>
              <w:marBottom w:val="0"/>
              <w:divBdr>
                <w:top w:val="none" w:sz="0" w:space="0" w:color="auto"/>
                <w:left w:val="none" w:sz="0" w:space="0" w:color="auto"/>
                <w:bottom w:val="none" w:sz="0" w:space="0" w:color="auto"/>
                <w:right w:val="none" w:sz="0" w:space="0" w:color="auto"/>
              </w:divBdr>
            </w:div>
            <w:div w:id="1251502068">
              <w:marLeft w:val="0"/>
              <w:marRight w:val="0"/>
              <w:marTop w:val="0"/>
              <w:marBottom w:val="0"/>
              <w:divBdr>
                <w:top w:val="none" w:sz="0" w:space="0" w:color="auto"/>
                <w:left w:val="none" w:sz="0" w:space="0" w:color="auto"/>
                <w:bottom w:val="none" w:sz="0" w:space="0" w:color="auto"/>
                <w:right w:val="none" w:sz="0" w:space="0" w:color="auto"/>
              </w:divBdr>
            </w:div>
            <w:div w:id="1326205627">
              <w:marLeft w:val="0"/>
              <w:marRight w:val="0"/>
              <w:marTop w:val="0"/>
              <w:marBottom w:val="0"/>
              <w:divBdr>
                <w:top w:val="none" w:sz="0" w:space="0" w:color="auto"/>
                <w:left w:val="none" w:sz="0" w:space="0" w:color="auto"/>
                <w:bottom w:val="none" w:sz="0" w:space="0" w:color="auto"/>
                <w:right w:val="none" w:sz="0" w:space="0" w:color="auto"/>
              </w:divBdr>
            </w:div>
            <w:div w:id="1450009106">
              <w:marLeft w:val="0"/>
              <w:marRight w:val="0"/>
              <w:marTop w:val="0"/>
              <w:marBottom w:val="0"/>
              <w:divBdr>
                <w:top w:val="none" w:sz="0" w:space="0" w:color="auto"/>
                <w:left w:val="none" w:sz="0" w:space="0" w:color="auto"/>
                <w:bottom w:val="none" w:sz="0" w:space="0" w:color="auto"/>
                <w:right w:val="none" w:sz="0" w:space="0" w:color="auto"/>
              </w:divBdr>
            </w:div>
            <w:div w:id="1537809782">
              <w:marLeft w:val="0"/>
              <w:marRight w:val="0"/>
              <w:marTop w:val="0"/>
              <w:marBottom w:val="0"/>
              <w:divBdr>
                <w:top w:val="none" w:sz="0" w:space="0" w:color="auto"/>
                <w:left w:val="none" w:sz="0" w:space="0" w:color="auto"/>
                <w:bottom w:val="none" w:sz="0" w:space="0" w:color="auto"/>
                <w:right w:val="none" w:sz="0" w:space="0" w:color="auto"/>
              </w:divBdr>
            </w:div>
            <w:div w:id="1540901359">
              <w:marLeft w:val="0"/>
              <w:marRight w:val="0"/>
              <w:marTop w:val="0"/>
              <w:marBottom w:val="0"/>
              <w:divBdr>
                <w:top w:val="none" w:sz="0" w:space="0" w:color="auto"/>
                <w:left w:val="none" w:sz="0" w:space="0" w:color="auto"/>
                <w:bottom w:val="none" w:sz="0" w:space="0" w:color="auto"/>
                <w:right w:val="none" w:sz="0" w:space="0" w:color="auto"/>
              </w:divBdr>
            </w:div>
            <w:div w:id="1789814976">
              <w:marLeft w:val="0"/>
              <w:marRight w:val="0"/>
              <w:marTop w:val="0"/>
              <w:marBottom w:val="0"/>
              <w:divBdr>
                <w:top w:val="none" w:sz="0" w:space="0" w:color="auto"/>
                <w:left w:val="none" w:sz="0" w:space="0" w:color="auto"/>
                <w:bottom w:val="none" w:sz="0" w:space="0" w:color="auto"/>
                <w:right w:val="none" w:sz="0" w:space="0" w:color="auto"/>
              </w:divBdr>
            </w:div>
            <w:div w:id="1840273152">
              <w:marLeft w:val="0"/>
              <w:marRight w:val="0"/>
              <w:marTop w:val="0"/>
              <w:marBottom w:val="0"/>
              <w:divBdr>
                <w:top w:val="none" w:sz="0" w:space="0" w:color="auto"/>
                <w:left w:val="none" w:sz="0" w:space="0" w:color="auto"/>
                <w:bottom w:val="none" w:sz="0" w:space="0" w:color="auto"/>
                <w:right w:val="none" w:sz="0" w:space="0" w:color="auto"/>
              </w:divBdr>
            </w:div>
            <w:div w:id="2022050565">
              <w:marLeft w:val="0"/>
              <w:marRight w:val="0"/>
              <w:marTop w:val="0"/>
              <w:marBottom w:val="0"/>
              <w:divBdr>
                <w:top w:val="none" w:sz="0" w:space="0" w:color="auto"/>
                <w:left w:val="none" w:sz="0" w:space="0" w:color="auto"/>
                <w:bottom w:val="none" w:sz="0" w:space="0" w:color="auto"/>
                <w:right w:val="none" w:sz="0" w:space="0" w:color="auto"/>
              </w:divBdr>
            </w:div>
            <w:div w:id="2121878800">
              <w:marLeft w:val="0"/>
              <w:marRight w:val="0"/>
              <w:marTop w:val="0"/>
              <w:marBottom w:val="0"/>
              <w:divBdr>
                <w:top w:val="none" w:sz="0" w:space="0" w:color="auto"/>
                <w:left w:val="none" w:sz="0" w:space="0" w:color="auto"/>
                <w:bottom w:val="none" w:sz="0" w:space="0" w:color="auto"/>
                <w:right w:val="none" w:sz="0" w:space="0" w:color="auto"/>
              </w:divBdr>
            </w:div>
          </w:divsChild>
        </w:div>
        <w:div w:id="827860700">
          <w:marLeft w:val="0"/>
          <w:marRight w:val="0"/>
          <w:marTop w:val="0"/>
          <w:marBottom w:val="0"/>
          <w:divBdr>
            <w:top w:val="none" w:sz="0" w:space="0" w:color="auto"/>
            <w:left w:val="none" w:sz="0" w:space="0" w:color="auto"/>
            <w:bottom w:val="none" w:sz="0" w:space="0" w:color="auto"/>
            <w:right w:val="none" w:sz="0" w:space="0" w:color="auto"/>
          </w:divBdr>
        </w:div>
        <w:div w:id="833423703">
          <w:marLeft w:val="0"/>
          <w:marRight w:val="0"/>
          <w:marTop w:val="0"/>
          <w:marBottom w:val="0"/>
          <w:divBdr>
            <w:top w:val="none" w:sz="0" w:space="0" w:color="auto"/>
            <w:left w:val="none" w:sz="0" w:space="0" w:color="auto"/>
            <w:bottom w:val="none" w:sz="0" w:space="0" w:color="auto"/>
            <w:right w:val="none" w:sz="0" w:space="0" w:color="auto"/>
          </w:divBdr>
          <w:divsChild>
            <w:div w:id="59988167">
              <w:marLeft w:val="0"/>
              <w:marRight w:val="0"/>
              <w:marTop w:val="0"/>
              <w:marBottom w:val="0"/>
              <w:divBdr>
                <w:top w:val="none" w:sz="0" w:space="0" w:color="auto"/>
                <w:left w:val="none" w:sz="0" w:space="0" w:color="auto"/>
                <w:bottom w:val="none" w:sz="0" w:space="0" w:color="auto"/>
                <w:right w:val="none" w:sz="0" w:space="0" w:color="auto"/>
              </w:divBdr>
            </w:div>
            <w:div w:id="73862901">
              <w:marLeft w:val="0"/>
              <w:marRight w:val="0"/>
              <w:marTop w:val="0"/>
              <w:marBottom w:val="0"/>
              <w:divBdr>
                <w:top w:val="none" w:sz="0" w:space="0" w:color="auto"/>
                <w:left w:val="none" w:sz="0" w:space="0" w:color="auto"/>
                <w:bottom w:val="none" w:sz="0" w:space="0" w:color="auto"/>
                <w:right w:val="none" w:sz="0" w:space="0" w:color="auto"/>
              </w:divBdr>
            </w:div>
            <w:div w:id="211965600">
              <w:marLeft w:val="0"/>
              <w:marRight w:val="0"/>
              <w:marTop w:val="0"/>
              <w:marBottom w:val="0"/>
              <w:divBdr>
                <w:top w:val="none" w:sz="0" w:space="0" w:color="auto"/>
                <w:left w:val="none" w:sz="0" w:space="0" w:color="auto"/>
                <w:bottom w:val="none" w:sz="0" w:space="0" w:color="auto"/>
                <w:right w:val="none" w:sz="0" w:space="0" w:color="auto"/>
              </w:divBdr>
            </w:div>
            <w:div w:id="270213582">
              <w:marLeft w:val="0"/>
              <w:marRight w:val="0"/>
              <w:marTop w:val="0"/>
              <w:marBottom w:val="0"/>
              <w:divBdr>
                <w:top w:val="none" w:sz="0" w:space="0" w:color="auto"/>
                <w:left w:val="none" w:sz="0" w:space="0" w:color="auto"/>
                <w:bottom w:val="none" w:sz="0" w:space="0" w:color="auto"/>
                <w:right w:val="none" w:sz="0" w:space="0" w:color="auto"/>
              </w:divBdr>
            </w:div>
            <w:div w:id="371661242">
              <w:marLeft w:val="0"/>
              <w:marRight w:val="0"/>
              <w:marTop w:val="0"/>
              <w:marBottom w:val="0"/>
              <w:divBdr>
                <w:top w:val="none" w:sz="0" w:space="0" w:color="auto"/>
                <w:left w:val="none" w:sz="0" w:space="0" w:color="auto"/>
                <w:bottom w:val="none" w:sz="0" w:space="0" w:color="auto"/>
                <w:right w:val="none" w:sz="0" w:space="0" w:color="auto"/>
              </w:divBdr>
            </w:div>
            <w:div w:id="498270693">
              <w:marLeft w:val="0"/>
              <w:marRight w:val="0"/>
              <w:marTop w:val="0"/>
              <w:marBottom w:val="0"/>
              <w:divBdr>
                <w:top w:val="none" w:sz="0" w:space="0" w:color="auto"/>
                <w:left w:val="none" w:sz="0" w:space="0" w:color="auto"/>
                <w:bottom w:val="none" w:sz="0" w:space="0" w:color="auto"/>
                <w:right w:val="none" w:sz="0" w:space="0" w:color="auto"/>
              </w:divBdr>
            </w:div>
            <w:div w:id="543177721">
              <w:marLeft w:val="0"/>
              <w:marRight w:val="0"/>
              <w:marTop w:val="0"/>
              <w:marBottom w:val="0"/>
              <w:divBdr>
                <w:top w:val="none" w:sz="0" w:space="0" w:color="auto"/>
                <w:left w:val="none" w:sz="0" w:space="0" w:color="auto"/>
                <w:bottom w:val="none" w:sz="0" w:space="0" w:color="auto"/>
                <w:right w:val="none" w:sz="0" w:space="0" w:color="auto"/>
              </w:divBdr>
            </w:div>
            <w:div w:id="558171835">
              <w:marLeft w:val="0"/>
              <w:marRight w:val="0"/>
              <w:marTop w:val="0"/>
              <w:marBottom w:val="0"/>
              <w:divBdr>
                <w:top w:val="none" w:sz="0" w:space="0" w:color="auto"/>
                <w:left w:val="none" w:sz="0" w:space="0" w:color="auto"/>
                <w:bottom w:val="none" w:sz="0" w:space="0" w:color="auto"/>
                <w:right w:val="none" w:sz="0" w:space="0" w:color="auto"/>
              </w:divBdr>
            </w:div>
            <w:div w:id="667901276">
              <w:marLeft w:val="0"/>
              <w:marRight w:val="0"/>
              <w:marTop w:val="0"/>
              <w:marBottom w:val="0"/>
              <w:divBdr>
                <w:top w:val="none" w:sz="0" w:space="0" w:color="auto"/>
                <w:left w:val="none" w:sz="0" w:space="0" w:color="auto"/>
                <w:bottom w:val="none" w:sz="0" w:space="0" w:color="auto"/>
                <w:right w:val="none" w:sz="0" w:space="0" w:color="auto"/>
              </w:divBdr>
            </w:div>
            <w:div w:id="725646438">
              <w:marLeft w:val="0"/>
              <w:marRight w:val="0"/>
              <w:marTop w:val="0"/>
              <w:marBottom w:val="0"/>
              <w:divBdr>
                <w:top w:val="none" w:sz="0" w:space="0" w:color="auto"/>
                <w:left w:val="none" w:sz="0" w:space="0" w:color="auto"/>
                <w:bottom w:val="none" w:sz="0" w:space="0" w:color="auto"/>
                <w:right w:val="none" w:sz="0" w:space="0" w:color="auto"/>
              </w:divBdr>
            </w:div>
            <w:div w:id="1006517739">
              <w:marLeft w:val="0"/>
              <w:marRight w:val="0"/>
              <w:marTop w:val="0"/>
              <w:marBottom w:val="0"/>
              <w:divBdr>
                <w:top w:val="none" w:sz="0" w:space="0" w:color="auto"/>
                <w:left w:val="none" w:sz="0" w:space="0" w:color="auto"/>
                <w:bottom w:val="none" w:sz="0" w:space="0" w:color="auto"/>
                <w:right w:val="none" w:sz="0" w:space="0" w:color="auto"/>
              </w:divBdr>
            </w:div>
            <w:div w:id="1033462602">
              <w:marLeft w:val="0"/>
              <w:marRight w:val="0"/>
              <w:marTop w:val="0"/>
              <w:marBottom w:val="0"/>
              <w:divBdr>
                <w:top w:val="none" w:sz="0" w:space="0" w:color="auto"/>
                <w:left w:val="none" w:sz="0" w:space="0" w:color="auto"/>
                <w:bottom w:val="none" w:sz="0" w:space="0" w:color="auto"/>
                <w:right w:val="none" w:sz="0" w:space="0" w:color="auto"/>
              </w:divBdr>
            </w:div>
            <w:div w:id="1358044288">
              <w:marLeft w:val="0"/>
              <w:marRight w:val="0"/>
              <w:marTop w:val="0"/>
              <w:marBottom w:val="0"/>
              <w:divBdr>
                <w:top w:val="none" w:sz="0" w:space="0" w:color="auto"/>
                <w:left w:val="none" w:sz="0" w:space="0" w:color="auto"/>
                <w:bottom w:val="none" w:sz="0" w:space="0" w:color="auto"/>
                <w:right w:val="none" w:sz="0" w:space="0" w:color="auto"/>
              </w:divBdr>
            </w:div>
            <w:div w:id="1396195269">
              <w:marLeft w:val="0"/>
              <w:marRight w:val="0"/>
              <w:marTop w:val="0"/>
              <w:marBottom w:val="0"/>
              <w:divBdr>
                <w:top w:val="none" w:sz="0" w:space="0" w:color="auto"/>
                <w:left w:val="none" w:sz="0" w:space="0" w:color="auto"/>
                <w:bottom w:val="none" w:sz="0" w:space="0" w:color="auto"/>
                <w:right w:val="none" w:sz="0" w:space="0" w:color="auto"/>
              </w:divBdr>
            </w:div>
            <w:div w:id="1646469618">
              <w:marLeft w:val="0"/>
              <w:marRight w:val="0"/>
              <w:marTop w:val="0"/>
              <w:marBottom w:val="0"/>
              <w:divBdr>
                <w:top w:val="none" w:sz="0" w:space="0" w:color="auto"/>
                <w:left w:val="none" w:sz="0" w:space="0" w:color="auto"/>
                <w:bottom w:val="none" w:sz="0" w:space="0" w:color="auto"/>
                <w:right w:val="none" w:sz="0" w:space="0" w:color="auto"/>
              </w:divBdr>
            </w:div>
            <w:div w:id="1648431817">
              <w:marLeft w:val="0"/>
              <w:marRight w:val="0"/>
              <w:marTop w:val="0"/>
              <w:marBottom w:val="0"/>
              <w:divBdr>
                <w:top w:val="none" w:sz="0" w:space="0" w:color="auto"/>
                <w:left w:val="none" w:sz="0" w:space="0" w:color="auto"/>
                <w:bottom w:val="none" w:sz="0" w:space="0" w:color="auto"/>
                <w:right w:val="none" w:sz="0" w:space="0" w:color="auto"/>
              </w:divBdr>
            </w:div>
            <w:div w:id="1683237521">
              <w:marLeft w:val="0"/>
              <w:marRight w:val="0"/>
              <w:marTop w:val="0"/>
              <w:marBottom w:val="0"/>
              <w:divBdr>
                <w:top w:val="none" w:sz="0" w:space="0" w:color="auto"/>
                <w:left w:val="none" w:sz="0" w:space="0" w:color="auto"/>
                <w:bottom w:val="none" w:sz="0" w:space="0" w:color="auto"/>
                <w:right w:val="none" w:sz="0" w:space="0" w:color="auto"/>
              </w:divBdr>
            </w:div>
            <w:div w:id="1733235247">
              <w:marLeft w:val="0"/>
              <w:marRight w:val="0"/>
              <w:marTop w:val="0"/>
              <w:marBottom w:val="0"/>
              <w:divBdr>
                <w:top w:val="none" w:sz="0" w:space="0" w:color="auto"/>
                <w:left w:val="none" w:sz="0" w:space="0" w:color="auto"/>
                <w:bottom w:val="none" w:sz="0" w:space="0" w:color="auto"/>
                <w:right w:val="none" w:sz="0" w:space="0" w:color="auto"/>
              </w:divBdr>
            </w:div>
            <w:div w:id="1890533450">
              <w:marLeft w:val="0"/>
              <w:marRight w:val="0"/>
              <w:marTop w:val="0"/>
              <w:marBottom w:val="0"/>
              <w:divBdr>
                <w:top w:val="none" w:sz="0" w:space="0" w:color="auto"/>
                <w:left w:val="none" w:sz="0" w:space="0" w:color="auto"/>
                <w:bottom w:val="none" w:sz="0" w:space="0" w:color="auto"/>
                <w:right w:val="none" w:sz="0" w:space="0" w:color="auto"/>
              </w:divBdr>
            </w:div>
            <w:div w:id="2083603545">
              <w:marLeft w:val="0"/>
              <w:marRight w:val="0"/>
              <w:marTop w:val="0"/>
              <w:marBottom w:val="0"/>
              <w:divBdr>
                <w:top w:val="none" w:sz="0" w:space="0" w:color="auto"/>
                <w:left w:val="none" w:sz="0" w:space="0" w:color="auto"/>
                <w:bottom w:val="none" w:sz="0" w:space="0" w:color="auto"/>
                <w:right w:val="none" w:sz="0" w:space="0" w:color="auto"/>
              </w:divBdr>
            </w:div>
          </w:divsChild>
        </w:div>
        <w:div w:id="1533835319">
          <w:marLeft w:val="0"/>
          <w:marRight w:val="0"/>
          <w:marTop w:val="0"/>
          <w:marBottom w:val="0"/>
          <w:divBdr>
            <w:top w:val="none" w:sz="0" w:space="0" w:color="auto"/>
            <w:left w:val="none" w:sz="0" w:space="0" w:color="auto"/>
            <w:bottom w:val="none" w:sz="0" w:space="0" w:color="auto"/>
            <w:right w:val="none" w:sz="0" w:space="0" w:color="auto"/>
          </w:divBdr>
        </w:div>
        <w:div w:id="1656716338">
          <w:marLeft w:val="0"/>
          <w:marRight w:val="0"/>
          <w:marTop w:val="0"/>
          <w:marBottom w:val="0"/>
          <w:divBdr>
            <w:top w:val="none" w:sz="0" w:space="0" w:color="auto"/>
            <w:left w:val="none" w:sz="0" w:space="0" w:color="auto"/>
            <w:bottom w:val="none" w:sz="0" w:space="0" w:color="auto"/>
            <w:right w:val="none" w:sz="0" w:space="0" w:color="auto"/>
          </w:divBdr>
        </w:div>
        <w:div w:id="2063824121">
          <w:marLeft w:val="0"/>
          <w:marRight w:val="0"/>
          <w:marTop w:val="0"/>
          <w:marBottom w:val="0"/>
          <w:divBdr>
            <w:top w:val="none" w:sz="0" w:space="0" w:color="auto"/>
            <w:left w:val="none" w:sz="0" w:space="0" w:color="auto"/>
            <w:bottom w:val="none" w:sz="0" w:space="0" w:color="auto"/>
            <w:right w:val="none" w:sz="0" w:space="0" w:color="auto"/>
          </w:divBdr>
        </w:div>
      </w:divsChild>
    </w:div>
    <w:div w:id="2003436082">
      <w:bodyDiv w:val="1"/>
      <w:marLeft w:val="0"/>
      <w:marRight w:val="0"/>
      <w:marTop w:val="0"/>
      <w:marBottom w:val="0"/>
      <w:divBdr>
        <w:top w:val="none" w:sz="0" w:space="0" w:color="auto"/>
        <w:left w:val="none" w:sz="0" w:space="0" w:color="auto"/>
        <w:bottom w:val="none" w:sz="0" w:space="0" w:color="auto"/>
        <w:right w:val="none" w:sz="0" w:space="0" w:color="auto"/>
      </w:divBdr>
      <w:divsChild>
        <w:div w:id="14620073">
          <w:marLeft w:val="0"/>
          <w:marRight w:val="0"/>
          <w:marTop w:val="0"/>
          <w:marBottom w:val="0"/>
          <w:divBdr>
            <w:top w:val="none" w:sz="0" w:space="0" w:color="auto"/>
            <w:left w:val="none" w:sz="0" w:space="0" w:color="auto"/>
            <w:bottom w:val="none" w:sz="0" w:space="0" w:color="auto"/>
            <w:right w:val="none" w:sz="0" w:space="0" w:color="auto"/>
          </w:divBdr>
          <w:divsChild>
            <w:div w:id="10572653">
              <w:marLeft w:val="0"/>
              <w:marRight w:val="0"/>
              <w:marTop w:val="0"/>
              <w:marBottom w:val="0"/>
              <w:divBdr>
                <w:top w:val="none" w:sz="0" w:space="0" w:color="auto"/>
                <w:left w:val="none" w:sz="0" w:space="0" w:color="auto"/>
                <w:bottom w:val="none" w:sz="0" w:space="0" w:color="auto"/>
                <w:right w:val="none" w:sz="0" w:space="0" w:color="auto"/>
              </w:divBdr>
            </w:div>
            <w:div w:id="327102244">
              <w:marLeft w:val="0"/>
              <w:marRight w:val="0"/>
              <w:marTop w:val="0"/>
              <w:marBottom w:val="0"/>
              <w:divBdr>
                <w:top w:val="none" w:sz="0" w:space="0" w:color="auto"/>
                <w:left w:val="none" w:sz="0" w:space="0" w:color="auto"/>
                <w:bottom w:val="none" w:sz="0" w:space="0" w:color="auto"/>
                <w:right w:val="none" w:sz="0" w:space="0" w:color="auto"/>
              </w:divBdr>
            </w:div>
            <w:div w:id="427390078">
              <w:marLeft w:val="0"/>
              <w:marRight w:val="0"/>
              <w:marTop w:val="0"/>
              <w:marBottom w:val="0"/>
              <w:divBdr>
                <w:top w:val="none" w:sz="0" w:space="0" w:color="auto"/>
                <w:left w:val="none" w:sz="0" w:space="0" w:color="auto"/>
                <w:bottom w:val="none" w:sz="0" w:space="0" w:color="auto"/>
                <w:right w:val="none" w:sz="0" w:space="0" w:color="auto"/>
              </w:divBdr>
            </w:div>
            <w:div w:id="808864256">
              <w:marLeft w:val="0"/>
              <w:marRight w:val="0"/>
              <w:marTop w:val="0"/>
              <w:marBottom w:val="0"/>
              <w:divBdr>
                <w:top w:val="none" w:sz="0" w:space="0" w:color="auto"/>
                <w:left w:val="none" w:sz="0" w:space="0" w:color="auto"/>
                <w:bottom w:val="none" w:sz="0" w:space="0" w:color="auto"/>
                <w:right w:val="none" w:sz="0" w:space="0" w:color="auto"/>
              </w:divBdr>
            </w:div>
            <w:div w:id="1463503686">
              <w:marLeft w:val="0"/>
              <w:marRight w:val="0"/>
              <w:marTop w:val="0"/>
              <w:marBottom w:val="0"/>
              <w:divBdr>
                <w:top w:val="none" w:sz="0" w:space="0" w:color="auto"/>
                <w:left w:val="none" w:sz="0" w:space="0" w:color="auto"/>
                <w:bottom w:val="none" w:sz="0" w:space="0" w:color="auto"/>
                <w:right w:val="none" w:sz="0" w:space="0" w:color="auto"/>
              </w:divBdr>
            </w:div>
            <w:div w:id="1829439568">
              <w:marLeft w:val="0"/>
              <w:marRight w:val="0"/>
              <w:marTop w:val="0"/>
              <w:marBottom w:val="0"/>
              <w:divBdr>
                <w:top w:val="none" w:sz="0" w:space="0" w:color="auto"/>
                <w:left w:val="none" w:sz="0" w:space="0" w:color="auto"/>
                <w:bottom w:val="none" w:sz="0" w:space="0" w:color="auto"/>
                <w:right w:val="none" w:sz="0" w:space="0" w:color="auto"/>
              </w:divBdr>
            </w:div>
            <w:div w:id="2131850318">
              <w:marLeft w:val="0"/>
              <w:marRight w:val="0"/>
              <w:marTop w:val="0"/>
              <w:marBottom w:val="0"/>
              <w:divBdr>
                <w:top w:val="none" w:sz="0" w:space="0" w:color="auto"/>
                <w:left w:val="none" w:sz="0" w:space="0" w:color="auto"/>
                <w:bottom w:val="none" w:sz="0" w:space="0" w:color="auto"/>
                <w:right w:val="none" w:sz="0" w:space="0" w:color="auto"/>
              </w:divBdr>
            </w:div>
            <w:div w:id="2132480191">
              <w:marLeft w:val="0"/>
              <w:marRight w:val="0"/>
              <w:marTop w:val="0"/>
              <w:marBottom w:val="0"/>
              <w:divBdr>
                <w:top w:val="none" w:sz="0" w:space="0" w:color="auto"/>
                <w:left w:val="none" w:sz="0" w:space="0" w:color="auto"/>
                <w:bottom w:val="none" w:sz="0" w:space="0" w:color="auto"/>
                <w:right w:val="none" w:sz="0" w:space="0" w:color="auto"/>
              </w:divBdr>
            </w:div>
          </w:divsChild>
        </w:div>
        <w:div w:id="47070008">
          <w:marLeft w:val="0"/>
          <w:marRight w:val="0"/>
          <w:marTop w:val="0"/>
          <w:marBottom w:val="0"/>
          <w:divBdr>
            <w:top w:val="none" w:sz="0" w:space="0" w:color="auto"/>
            <w:left w:val="none" w:sz="0" w:space="0" w:color="auto"/>
            <w:bottom w:val="none" w:sz="0" w:space="0" w:color="auto"/>
            <w:right w:val="none" w:sz="0" w:space="0" w:color="auto"/>
          </w:divBdr>
          <w:divsChild>
            <w:div w:id="34014500">
              <w:marLeft w:val="0"/>
              <w:marRight w:val="0"/>
              <w:marTop w:val="0"/>
              <w:marBottom w:val="0"/>
              <w:divBdr>
                <w:top w:val="none" w:sz="0" w:space="0" w:color="auto"/>
                <w:left w:val="none" w:sz="0" w:space="0" w:color="auto"/>
                <w:bottom w:val="none" w:sz="0" w:space="0" w:color="auto"/>
                <w:right w:val="none" w:sz="0" w:space="0" w:color="auto"/>
              </w:divBdr>
            </w:div>
            <w:div w:id="185945152">
              <w:marLeft w:val="0"/>
              <w:marRight w:val="0"/>
              <w:marTop w:val="0"/>
              <w:marBottom w:val="0"/>
              <w:divBdr>
                <w:top w:val="none" w:sz="0" w:space="0" w:color="auto"/>
                <w:left w:val="none" w:sz="0" w:space="0" w:color="auto"/>
                <w:bottom w:val="none" w:sz="0" w:space="0" w:color="auto"/>
                <w:right w:val="none" w:sz="0" w:space="0" w:color="auto"/>
              </w:divBdr>
            </w:div>
            <w:div w:id="347878125">
              <w:marLeft w:val="0"/>
              <w:marRight w:val="0"/>
              <w:marTop w:val="0"/>
              <w:marBottom w:val="0"/>
              <w:divBdr>
                <w:top w:val="none" w:sz="0" w:space="0" w:color="auto"/>
                <w:left w:val="none" w:sz="0" w:space="0" w:color="auto"/>
                <w:bottom w:val="none" w:sz="0" w:space="0" w:color="auto"/>
                <w:right w:val="none" w:sz="0" w:space="0" w:color="auto"/>
              </w:divBdr>
            </w:div>
            <w:div w:id="522205420">
              <w:marLeft w:val="0"/>
              <w:marRight w:val="0"/>
              <w:marTop w:val="0"/>
              <w:marBottom w:val="0"/>
              <w:divBdr>
                <w:top w:val="none" w:sz="0" w:space="0" w:color="auto"/>
                <w:left w:val="none" w:sz="0" w:space="0" w:color="auto"/>
                <w:bottom w:val="none" w:sz="0" w:space="0" w:color="auto"/>
                <w:right w:val="none" w:sz="0" w:space="0" w:color="auto"/>
              </w:divBdr>
            </w:div>
            <w:div w:id="807354433">
              <w:marLeft w:val="0"/>
              <w:marRight w:val="0"/>
              <w:marTop w:val="0"/>
              <w:marBottom w:val="0"/>
              <w:divBdr>
                <w:top w:val="none" w:sz="0" w:space="0" w:color="auto"/>
                <w:left w:val="none" w:sz="0" w:space="0" w:color="auto"/>
                <w:bottom w:val="none" w:sz="0" w:space="0" w:color="auto"/>
                <w:right w:val="none" w:sz="0" w:space="0" w:color="auto"/>
              </w:divBdr>
            </w:div>
            <w:div w:id="920018902">
              <w:marLeft w:val="0"/>
              <w:marRight w:val="0"/>
              <w:marTop w:val="0"/>
              <w:marBottom w:val="0"/>
              <w:divBdr>
                <w:top w:val="none" w:sz="0" w:space="0" w:color="auto"/>
                <w:left w:val="none" w:sz="0" w:space="0" w:color="auto"/>
                <w:bottom w:val="none" w:sz="0" w:space="0" w:color="auto"/>
                <w:right w:val="none" w:sz="0" w:space="0" w:color="auto"/>
              </w:divBdr>
            </w:div>
            <w:div w:id="960108006">
              <w:marLeft w:val="0"/>
              <w:marRight w:val="0"/>
              <w:marTop w:val="0"/>
              <w:marBottom w:val="0"/>
              <w:divBdr>
                <w:top w:val="none" w:sz="0" w:space="0" w:color="auto"/>
                <w:left w:val="none" w:sz="0" w:space="0" w:color="auto"/>
                <w:bottom w:val="none" w:sz="0" w:space="0" w:color="auto"/>
                <w:right w:val="none" w:sz="0" w:space="0" w:color="auto"/>
              </w:divBdr>
            </w:div>
            <w:div w:id="1049692531">
              <w:marLeft w:val="0"/>
              <w:marRight w:val="0"/>
              <w:marTop w:val="0"/>
              <w:marBottom w:val="0"/>
              <w:divBdr>
                <w:top w:val="none" w:sz="0" w:space="0" w:color="auto"/>
                <w:left w:val="none" w:sz="0" w:space="0" w:color="auto"/>
                <w:bottom w:val="none" w:sz="0" w:space="0" w:color="auto"/>
                <w:right w:val="none" w:sz="0" w:space="0" w:color="auto"/>
              </w:divBdr>
            </w:div>
            <w:div w:id="1272664946">
              <w:marLeft w:val="0"/>
              <w:marRight w:val="0"/>
              <w:marTop w:val="0"/>
              <w:marBottom w:val="0"/>
              <w:divBdr>
                <w:top w:val="none" w:sz="0" w:space="0" w:color="auto"/>
                <w:left w:val="none" w:sz="0" w:space="0" w:color="auto"/>
                <w:bottom w:val="none" w:sz="0" w:space="0" w:color="auto"/>
                <w:right w:val="none" w:sz="0" w:space="0" w:color="auto"/>
              </w:divBdr>
            </w:div>
            <w:div w:id="1325282020">
              <w:marLeft w:val="0"/>
              <w:marRight w:val="0"/>
              <w:marTop w:val="0"/>
              <w:marBottom w:val="0"/>
              <w:divBdr>
                <w:top w:val="none" w:sz="0" w:space="0" w:color="auto"/>
                <w:left w:val="none" w:sz="0" w:space="0" w:color="auto"/>
                <w:bottom w:val="none" w:sz="0" w:space="0" w:color="auto"/>
                <w:right w:val="none" w:sz="0" w:space="0" w:color="auto"/>
              </w:divBdr>
            </w:div>
            <w:div w:id="1365015623">
              <w:marLeft w:val="0"/>
              <w:marRight w:val="0"/>
              <w:marTop w:val="0"/>
              <w:marBottom w:val="0"/>
              <w:divBdr>
                <w:top w:val="none" w:sz="0" w:space="0" w:color="auto"/>
                <w:left w:val="none" w:sz="0" w:space="0" w:color="auto"/>
                <w:bottom w:val="none" w:sz="0" w:space="0" w:color="auto"/>
                <w:right w:val="none" w:sz="0" w:space="0" w:color="auto"/>
              </w:divBdr>
            </w:div>
            <w:div w:id="1381439115">
              <w:marLeft w:val="0"/>
              <w:marRight w:val="0"/>
              <w:marTop w:val="0"/>
              <w:marBottom w:val="0"/>
              <w:divBdr>
                <w:top w:val="none" w:sz="0" w:space="0" w:color="auto"/>
                <w:left w:val="none" w:sz="0" w:space="0" w:color="auto"/>
                <w:bottom w:val="none" w:sz="0" w:space="0" w:color="auto"/>
                <w:right w:val="none" w:sz="0" w:space="0" w:color="auto"/>
              </w:divBdr>
            </w:div>
            <w:div w:id="1388260588">
              <w:marLeft w:val="0"/>
              <w:marRight w:val="0"/>
              <w:marTop w:val="0"/>
              <w:marBottom w:val="0"/>
              <w:divBdr>
                <w:top w:val="none" w:sz="0" w:space="0" w:color="auto"/>
                <w:left w:val="none" w:sz="0" w:space="0" w:color="auto"/>
                <w:bottom w:val="none" w:sz="0" w:space="0" w:color="auto"/>
                <w:right w:val="none" w:sz="0" w:space="0" w:color="auto"/>
              </w:divBdr>
            </w:div>
            <w:div w:id="1400514170">
              <w:marLeft w:val="0"/>
              <w:marRight w:val="0"/>
              <w:marTop w:val="0"/>
              <w:marBottom w:val="0"/>
              <w:divBdr>
                <w:top w:val="none" w:sz="0" w:space="0" w:color="auto"/>
                <w:left w:val="none" w:sz="0" w:space="0" w:color="auto"/>
                <w:bottom w:val="none" w:sz="0" w:space="0" w:color="auto"/>
                <w:right w:val="none" w:sz="0" w:space="0" w:color="auto"/>
              </w:divBdr>
            </w:div>
            <w:div w:id="1407410856">
              <w:marLeft w:val="0"/>
              <w:marRight w:val="0"/>
              <w:marTop w:val="0"/>
              <w:marBottom w:val="0"/>
              <w:divBdr>
                <w:top w:val="none" w:sz="0" w:space="0" w:color="auto"/>
                <w:left w:val="none" w:sz="0" w:space="0" w:color="auto"/>
                <w:bottom w:val="none" w:sz="0" w:space="0" w:color="auto"/>
                <w:right w:val="none" w:sz="0" w:space="0" w:color="auto"/>
              </w:divBdr>
            </w:div>
            <w:div w:id="1468621864">
              <w:marLeft w:val="0"/>
              <w:marRight w:val="0"/>
              <w:marTop w:val="0"/>
              <w:marBottom w:val="0"/>
              <w:divBdr>
                <w:top w:val="none" w:sz="0" w:space="0" w:color="auto"/>
                <w:left w:val="none" w:sz="0" w:space="0" w:color="auto"/>
                <w:bottom w:val="none" w:sz="0" w:space="0" w:color="auto"/>
                <w:right w:val="none" w:sz="0" w:space="0" w:color="auto"/>
              </w:divBdr>
            </w:div>
            <w:div w:id="1480419140">
              <w:marLeft w:val="0"/>
              <w:marRight w:val="0"/>
              <w:marTop w:val="0"/>
              <w:marBottom w:val="0"/>
              <w:divBdr>
                <w:top w:val="none" w:sz="0" w:space="0" w:color="auto"/>
                <w:left w:val="none" w:sz="0" w:space="0" w:color="auto"/>
                <w:bottom w:val="none" w:sz="0" w:space="0" w:color="auto"/>
                <w:right w:val="none" w:sz="0" w:space="0" w:color="auto"/>
              </w:divBdr>
            </w:div>
            <w:div w:id="1855486579">
              <w:marLeft w:val="0"/>
              <w:marRight w:val="0"/>
              <w:marTop w:val="0"/>
              <w:marBottom w:val="0"/>
              <w:divBdr>
                <w:top w:val="none" w:sz="0" w:space="0" w:color="auto"/>
                <w:left w:val="none" w:sz="0" w:space="0" w:color="auto"/>
                <w:bottom w:val="none" w:sz="0" w:space="0" w:color="auto"/>
                <w:right w:val="none" w:sz="0" w:space="0" w:color="auto"/>
              </w:divBdr>
            </w:div>
            <w:div w:id="1963657900">
              <w:marLeft w:val="0"/>
              <w:marRight w:val="0"/>
              <w:marTop w:val="0"/>
              <w:marBottom w:val="0"/>
              <w:divBdr>
                <w:top w:val="none" w:sz="0" w:space="0" w:color="auto"/>
                <w:left w:val="none" w:sz="0" w:space="0" w:color="auto"/>
                <w:bottom w:val="none" w:sz="0" w:space="0" w:color="auto"/>
                <w:right w:val="none" w:sz="0" w:space="0" w:color="auto"/>
              </w:divBdr>
            </w:div>
            <w:div w:id="2057775465">
              <w:marLeft w:val="0"/>
              <w:marRight w:val="0"/>
              <w:marTop w:val="0"/>
              <w:marBottom w:val="0"/>
              <w:divBdr>
                <w:top w:val="none" w:sz="0" w:space="0" w:color="auto"/>
                <w:left w:val="none" w:sz="0" w:space="0" w:color="auto"/>
                <w:bottom w:val="none" w:sz="0" w:space="0" w:color="auto"/>
                <w:right w:val="none" w:sz="0" w:space="0" w:color="auto"/>
              </w:divBdr>
            </w:div>
          </w:divsChild>
        </w:div>
        <w:div w:id="300893005">
          <w:marLeft w:val="0"/>
          <w:marRight w:val="0"/>
          <w:marTop w:val="0"/>
          <w:marBottom w:val="0"/>
          <w:divBdr>
            <w:top w:val="none" w:sz="0" w:space="0" w:color="auto"/>
            <w:left w:val="none" w:sz="0" w:space="0" w:color="auto"/>
            <w:bottom w:val="none" w:sz="0" w:space="0" w:color="auto"/>
            <w:right w:val="none" w:sz="0" w:space="0" w:color="auto"/>
          </w:divBdr>
          <w:divsChild>
            <w:div w:id="178348396">
              <w:marLeft w:val="0"/>
              <w:marRight w:val="0"/>
              <w:marTop w:val="0"/>
              <w:marBottom w:val="0"/>
              <w:divBdr>
                <w:top w:val="none" w:sz="0" w:space="0" w:color="auto"/>
                <w:left w:val="none" w:sz="0" w:space="0" w:color="auto"/>
                <w:bottom w:val="none" w:sz="0" w:space="0" w:color="auto"/>
                <w:right w:val="none" w:sz="0" w:space="0" w:color="auto"/>
              </w:divBdr>
            </w:div>
            <w:div w:id="191459356">
              <w:marLeft w:val="0"/>
              <w:marRight w:val="0"/>
              <w:marTop w:val="0"/>
              <w:marBottom w:val="0"/>
              <w:divBdr>
                <w:top w:val="none" w:sz="0" w:space="0" w:color="auto"/>
                <w:left w:val="none" w:sz="0" w:space="0" w:color="auto"/>
                <w:bottom w:val="none" w:sz="0" w:space="0" w:color="auto"/>
                <w:right w:val="none" w:sz="0" w:space="0" w:color="auto"/>
              </w:divBdr>
            </w:div>
            <w:div w:id="324283424">
              <w:marLeft w:val="0"/>
              <w:marRight w:val="0"/>
              <w:marTop w:val="0"/>
              <w:marBottom w:val="0"/>
              <w:divBdr>
                <w:top w:val="none" w:sz="0" w:space="0" w:color="auto"/>
                <w:left w:val="none" w:sz="0" w:space="0" w:color="auto"/>
                <w:bottom w:val="none" w:sz="0" w:space="0" w:color="auto"/>
                <w:right w:val="none" w:sz="0" w:space="0" w:color="auto"/>
              </w:divBdr>
            </w:div>
            <w:div w:id="449980203">
              <w:marLeft w:val="0"/>
              <w:marRight w:val="0"/>
              <w:marTop w:val="0"/>
              <w:marBottom w:val="0"/>
              <w:divBdr>
                <w:top w:val="none" w:sz="0" w:space="0" w:color="auto"/>
                <w:left w:val="none" w:sz="0" w:space="0" w:color="auto"/>
                <w:bottom w:val="none" w:sz="0" w:space="0" w:color="auto"/>
                <w:right w:val="none" w:sz="0" w:space="0" w:color="auto"/>
              </w:divBdr>
            </w:div>
            <w:div w:id="667635990">
              <w:marLeft w:val="0"/>
              <w:marRight w:val="0"/>
              <w:marTop w:val="0"/>
              <w:marBottom w:val="0"/>
              <w:divBdr>
                <w:top w:val="none" w:sz="0" w:space="0" w:color="auto"/>
                <w:left w:val="none" w:sz="0" w:space="0" w:color="auto"/>
                <w:bottom w:val="none" w:sz="0" w:space="0" w:color="auto"/>
                <w:right w:val="none" w:sz="0" w:space="0" w:color="auto"/>
              </w:divBdr>
            </w:div>
            <w:div w:id="1044790040">
              <w:marLeft w:val="0"/>
              <w:marRight w:val="0"/>
              <w:marTop w:val="0"/>
              <w:marBottom w:val="0"/>
              <w:divBdr>
                <w:top w:val="none" w:sz="0" w:space="0" w:color="auto"/>
                <w:left w:val="none" w:sz="0" w:space="0" w:color="auto"/>
                <w:bottom w:val="none" w:sz="0" w:space="0" w:color="auto"/>
                <w:right w:val="none" w:sz="0" w:space="0" w:color="auto"/>
              </w:divBdr>
            </w:div>
            <w:div w:id="1142116362">
              <w:marLeft w:val="0"/>
              <w:marRight w:val="0"/>
              <w:marTop w:val="0"/>
              <w:marBottom w:val="0"/>
              <w:divBdr>
                <w:top w:val="none" w:sz="0" w:space="0" w:color="auto"/>
                <w:left w:val="none" w:sz="0" w:space="0" w:color="auto"/>
                <w:bottom w:val="none" w:sz="0" w:space="0" w:color="auto"/>
                <w:right w:val="none" w:sz="0" w:space="0" w:color="auto"/>
              </w:divBdr>
            </w:div>
            <w:div w:id="1142233776">
              <w:marLeft w:val="0"/>
              <w:marRight w:val="0"/>
              <w:marTop w:val="0"/>
              <w:marBottom w:val="0"/>
              <w:divBdr>
                <w:top w:val="none" w:sz="0" w:space="0" w:color="auto"/>
                <w:left w:val="none" w:sz="0" w:space="0" w:color="auto"/>
                <w:bottom w:val="none" w:sz="0" w:space="0" w:color="auto"/>
                <w:right w:val="none" w:sz="0" w:space="0" w:color="auto"/>
              </w:divBdr>
            </w:div>
            <w:div w:id="1153063527">
              <w:marLeft w:val="0"/>
              <w:marRight w:val="0"/>
              <w:marTop w:val="0"/>
              <w:marBottom w:val="0"/>
              <w:divBdr>
                <w:top w:val="none" w:sz="0" w:space="0" w:color="auto"/>
                <w:left w:val="none" w:sz="0" w:space="0" w:color="auto"/>
                <w:bottom w:val="none" w:sz="0" w:space="0" w:color="auto"/>
                <w:right w:val="none" w:sz="0" w:space="0" w:color="auto"/>
              </w:divBdr>
            </w:div>
            <w:div w:id="1186286199">
              <w:marLeft w:val="0"/>
              <w:marRight w:val="0"/>
              <w:marTop w:val="0"/>
              <w:marBottom w:val="0"/>
              <w:divBdr>
                <w:top w:val="none" w:sz="0" w:space="0" w:color="auto"/>
                <w:left w:val="none" w:sz="0" w:space="0" w:color="auto"/>
                <w:bottom w:val="none" w:sz="0" w:space="0" w:color="auto"/>
                <w:right w:val="none" w:sz="0" w:space="0" w:color="auto"/>
              </w:divBdr>
            </w:div>
            <w:div w:id="1472476673">
              <w:marLeft w:val="0"/>
              <w:marRight w:val="0"/>
              <w:marTop w:val="0"/>
              <w:marBottom w:val="0"/>
              <w:divBdr>
                <w:top w:val="none" w:sz="0" w:space="0" w:color="auto"/>
                <w:left w:val="none" w:sz="0" w:space="0" w:color="auto"/>
                <w:bottom w:val="none" w:sz="0" w:space="0" w:color="auto"/>
                <w:right w:val="none" w:sz="0" w:space="0" w:color="auto"/>
              </w:divBdr>
            </w:div>
            <w:div w:id="1474323538">
              <w:marLeft w:val="0"/>
              <w:marRight w:val="0"/>
              <w:marTop w:val="0"/>
              <w:marBottom w:val="0"/>
              <w:divBdr>
                <w:top w:val="none" w:sz="0" w:space="0" w:color="auto"/>
                <w:left w:val="none" w:sz="0" w:space="0" w:color="auto"/>
                <w:bottom w:val="none" w:sz="0" w:space="0" w:color="auto"/>
                <w:right w:val="none" w:sz="0" w:space="0" w:color="auto"/>
              </w:divBdr>
            </w:div>
            <w:div w:id="1479759686">
              <w:marLeft w:val="0"/>
              <w:marRight w:val="0"/>
              <w:marTop w:val="0"/>
              <w:marBottom w:val="0"/>
              <w:divBdr>
                <w:top w:val="none" w:sz="0" w:space="0" w:color="auto"/>
                <w:left w:val="none" w:sz="0" w:space="0" w:color="auto"/>
                <w:bottom w:val="none" w:sz="0" w:space="0" w:color="auto"/>
                <w:right w:val="none" w:sz="0" w:space="0" w:color="auto"/>
              </w:divBdr>
            </w:div>
            <w:div w:id="1686634831">
              <w:marLeft w:val="0"/>
              <w:marRight w:val="0"/>
              <w:marTop w:val="0"/>
              <w:marBottom w:val="0"/>
              <w:divBdr>
                <w:top w:val="none" w:sz="0" w:space="0" w:color="auto"/>
                <w:left w:val="none" w:sz="0" w:space="0" w:color="auto"/>
                <w:bottom w:val="none" w:sz="0" w:space="0" w:color="auto"/>
                <w:right w:val="none" w:sz="0" w:space="0" w:color="auto"/>
              </w:divBdr>
            </w:div>
            <w:div w:id="1723868556">
              <w:marLeft w:val="0"/>
              <w:marRight w:val="0"/>
              <w:marTop w:val="0"/>
              <w:marBottom w:val="0"/>
              <w:divBdr>
                <w:top w:val="none" w:sz="0" w:space="0" w:color="auto"/>
                <w:left w:val="none" w:sz="0" w:space="0" w:color="auto"/>
                <w:bottom w:val="none" w:sz="0" w:space="0" w:color="auto"/>
                <w:right w:val="none" w:sz="0" w:space="0" w:color="auto"/>
              </w:divBdr>
            </w:div>
            <w:div w:id="1727870377">
              <w:marLeft w:val="0"/>
              <w:marRight w:val="0"/>
              <w:marTop w:val="0"/>
              <w:marBottom w:val="0"/>
              <w:divBdr>
                <w:top w:val="none" w:sz="0" w:space="0" w:color="auto"/>
                <w:left w:val="none" w:sz="0" w:space="0" w:color="auto"/>
                <w:bottom w:val="none" w:sz="0" w:space="0" w:color="auto"/>
                <w:right w:val="none" w:sz="0" w:space="0" w:color="auto"/>
              </w:divBdr>
            </w:div>
            <w:div w:id="1858764118">
              <w:marLeft w:val="0"/>
              <w:marRight w:val="0"/>
              <w:marTop w:val="0"/>
              <w:marBottom w:val="0"/>
              <w:divBdr>
                <w:top w:val="none" w:sz="0" w:space="0" w:color="auto"/>
                <w:left w:val="none" w:sz="0" w:space="0" w:color="auto"/>
                <w:bottom w:val="none" w:sz="0" w:space="0" w:color="auto"/>
                <w:right w:val="none" w:sz="0" w:space="0" w:color="auto"/>
              </w:divBdr>
            </w:div>
            <w:div w:id="1921210793">
              <w:marLeft w:val="0"/>
              <w:marRight w:val="0"/>
              <w:marTop w:val="0"/>
              <w:marBottom w:val="0"/>
              <w:divBdr>
                <w:top w:val="none" w:sz="0" w:space="0" w:color="auto"/>
                <w:left w:val="none" w:sz="0" w:space="0" w:color="auto"/>
                <w:bottom w:val="none" w:sz="0" w:space="0" w:color="auto"/>
                <w:right w:val="none" w:sz="0" w:space="0" w:color="auto"/>
              </w:divBdr>
            </w:div>
            <w:div w:id="2033022558">
              <w:marLeft w:val="0"/>
              <w:marRight w:val="0"/>
              <w:marTop w:val="0"/>
              <w:marBottom w:val="0"/>
              <w:divBdr>
                <w:top w:val="none" w:sz="0" w:space="0" w:color="auto"/>
                <w:left w:val="none" w:sz="0" w:space="0" w:color="auto"/>
                <w:bottom w:val="none" w:sz="0" w:space="0" w:color="auto"/>
                <w:right w:val="none" w:sz="0" w:space="0" w:color="auto"/>
              </w:divBdr>
            </w:div>
          </w:divsChild>
        </w:div>
        <w:div w:id="548883374">
          <w:marLeft w:val="0"/>
          <w:marRight w:val="0"/>
          <w:marTop w:val="0"/>
          <w:marBottom w:val="0"/>
          <w:divBdr>
            <w:top w:val="none" w:sz="0" w:space="0" w:color="auto"/>
            <w:left w:val="none" w:sz="0" w:space="0" w:color="auto"/>
            <w:bottom w:val="none" w:sz="0" w:space="0" w:color="auto"/>
            <w:right w:val="none" w:sz="0" w:space="0" w:color="auto"/>
          </w:divBdr>
          <w:divsChild>
            <w:div w:id="11103946">
              <w:marLeft w:val="0"/>
              <w:marRight w:val="0"/>
              <w:marTop w:val="0"/>
              <w:marBottom w:val="0"/>
              <w:divBdr>
                <w:top w:val="none" w:sz="0" w:space="0" w:color="auto"/>
                <w:left w:val="none" w:sz="0" w:space="0" w:color="auto"/>
                <w:bottom w:val="none" w:sz="0" w:space="0" w:color="auto"/>
                <w:right w:val="none" w:sz="0" w:space="0" w:color="auto"/>
              </w:divBdr>
            </w:div>
            <w:div w:id="71973011">
              <w:marLeft w:val="0"/>
              <w:marRight w:val="0"/>
              <w:marTop w:val="0"/>
              <w:marBottom w:val="0"/>
              <w:divBdr>
                <w:top w:val="none" w:sz="0" w:space="0" w:color="auto"/>
                <w:left w:val="none" w:sz="0" w:space="0" w:color="auto"/>
                <w:bottom w:val="none" w:sz="0" w:space="0" w:color="auto"/>
                <w:right w:val="none" w:sz="0" w:space="0" w:color="auto"/>
              </w:divBdr>
            </w:div>
            <w:div w:id="183517533">
              <w:marLeft w:val="0"/>
              <w:marRight w:val="0"/>
              <w:marTop w:val="0"/>
              <w:marBottom w:val="0"/>
              <w:divBdr>
                <w:top w:val="none" w:sz="0" w:space="0" w:color="auto"/>
                <w:left w:val="none" w:sz="0" w:space="0" w:color="auto"/>
                <w:bottom w:val="none" w:sz="0" w:space="0" w:color="auto"/>
                <w:right w:val="none" w:sz="0" w:space="0" w:color="auto"/>
              </w:divBdr>
            </w:div>
            <w:div w:id="188763962">
              <w:marLeft w:val="0"/>
              <w:marRight w:val="0"/>
              <w:marTop w:val="0"/>
              <w:marBottom w:val="0"/>
              <w:divBdr>
                <w:top w:val="none" w:sz="0" w:space="0" w:color="auto"/>
                <w:left w:val="none" w:sz="0" w:space="0" w:color="auto"/>
                <w:bottom w:val="none" w:sz="0" w:space="0" w:color="auto"/>
                <w:right w:val="none" w:sz="0" w:space="0" w:color="auto"/>
              </w:divBdr>
            </w:div>
            <w:div w:id="374701680">
              <w:marLeft w:val="0"/>
              <w:marRight w:val="0"/>
              <w:marTop w:val="0"/>
              <w:marBottom w:val="0"/>
              <w:divBdr>
                <w:top w:val="none" w:sz="0" w:space="0" w:color="auto"/>
                <w:left w:val="none" w:sz="0" w:space="0" w:color="auto"/>
                <w:bottom w:val="none" w:sz="0" w:space="0" w:color="auto"/>
                <w:right w:val="none" w:sz="0" w:space="0" w:color="auto"/>
              </w:divBdr>
            </w:div>
            <w:div w:id="548734421">
              <w:marLeft w:val="0"/>
              <w:marRight w:val="0"/>
              <w:marTop w:val="0"/>
              <w:marBottom w:val="0"/>
              <w:divBdr>
                <w:top w:val="none" w:sz="0" w:space="0" w:color="auto"/>
                <w:left w:val="none" w:sz="0" w:space="0" w:color="auto"/>
                <w:bottom w:val="none" w:sz="0" w:space="0" w:color="auto"/>
                <w:right w:val="none" w:sz="0" w:space="0" w:color="auto"/>
              </w:divBdr>
            </w:div>
            <w:div w:id="724648438">
              <w:marLeft w:val="0"/>
              <w:marRight w:val="0"/>
              <w:marTop w:val="0"/>
              <w:marBottom w:val="0"/>
              <w:divBdr>
                <w:top w:val="none" w:sz="0" w:space="0" w:color="auto"/>
                <w:left w:val="none" w:sz="0" w:space="0" w:color="auto"/>
                <w:bottom w:val="none" w:sz="0" w:space="0" w:color="auto"/>
                <w:right w:val="none" w:sz="0" w:space="0" w:color="auto"/>
              </w:divBdr>
            </w:div>
            <w:div w:id="725418316">
              <w:marLeft w:val="0"/>
              <w:marRight w:val="0"/>
              <w:marTop w:val="0"/>
              <w:marBottom w:val="0"/>
              <w:divBdr>
                <w:top w:val="none" w:sz="0" w:space="0" w:color="auto"/>
                <w:left w:val="none" w:sz="0" w:space="0" w:color="auto"/>
                <w:bottom w:val="none" w:sz="0" w:space="0" w:color="auto"/>
                <w:right w:val="none" w:sz="0" w:space="0" w:color="auto"/>
              </w:divBdr>
            </w:div>
            <w:div w:id="810319236">
              <w:marLeft w:val="0"/>
              <w:marRight w:val="0"/>
              <w:marTop w:val="0"/>
              <w:marBottom w:val="0"/>
              <w:divBdr>
                <w:top w:val="none" w:sz="0" w:space="0" w:color="auto"/>
                <w:left w:val="none" w:sz="0" w:space="0" w:color="auto"/>
                <w:bottom w:val="none" w:sz="0" w:space="0" w:color="auto"/>
                <w:right w:val="none" w:sz="0" w:space="0" w:color="auto"/>
              </w:divBdr>
            </w:div>
            <w:div w:id="855845319">
              <w:marLeft w:val="0"/>
              <w:marRight w:val="0"/>
              <w:marTop w:val="0"/>
              <w:marBottom w:val="0"/>
              <w:divBdr>
                <w:top w:val="none" w:sz="0" w:space="0" w:color="auto"/>
                <w:left w:val="none" w:sz="0" w:space="0" w:color="auto"/>
                <w:bottom w:val="none" w:sz="0" w:space="0" w:color="auto"/>
                <w:right w:val="none" w:sz="0" w:space="0" w:color="auto"/>
              </w:divBdr>
            </w:div>
            <w:div w:id="893930749">
              <w:marLeft w:val="0"/>
              <w:marRight w:val="0"/>
              <w:marTop w:val="0"/>
              <w:marBottom w:val="0"/>
              <w:divBdr>
                <w:top w:val="none" w:sz="0" w:space="0" w:color="auto"/>
                <w:left w:val="none" w:sz="0" w:space="0" w:color="auto"/>
                <w:bottom w:val="none" w:sz="0" w:space="0" w:color="auto"/>
                <w:right w:val="none" w:sz="0" w:space="0" w:color="auto"/>
              </w:divBdr>
            </w:div>
            <w:div w:id="988096718">
              <w:marLeft w:val="0"/>
              <w:marRight w:val="0"/>
              <w:marTop w:val="0"/>
              <w:marBottom w:val="0"/>
              <w:divBdr>
                <w:top w:val="none" w:sz="0" w:space="0" w:color="auto"/>
                <w:left w:val="none" w:sz="0" w:space="0" w:color="auto"/>
                <w:bottom w:val="none" w:sz="0" w:space="0" w:color="auto"/>
                <w:right w:val="none" w:sz="0" w:space="0" w:color="auto"/>
              </w:divBdr>
            </w:div>
            <w:div w:id="1086609211">
              <w:marLeft w:val="0"/>
              <w:marRight w:val="0"/>
              <w:marTop w:val="0"/>
              <w:marBottom w:val="0"/>
              <w:divBdr>
                <w:top w:val="none" w:sz="0" w:space="0" w:color="auto"/>
                <w:left w:val="none" w:sz="0" w:space="0" w:color="auto"/>
                <w:bottom w:val="none" w:sz="0" w:space="0" w:color="auto"/>
                <w:right w:val="none" w:sz="0" w:space="0" w:color="auto"/>
              </w:divBdr>
            </w:div>
            <w:div w:id="1110007838">
              <w:marLeft w:val="0"/>
              <w:marRight w:val="0"/>
              <w:marTop w:val="0"/>
              <w:marBottom w:val="0"/>
              <w:divBdr>
                <w:top w:val="none" w:sz="0" w:space="0" w:color="auto"/>
                <w:left w:val="none" w:sz="0" w:space="0" w:color="auto"/>
                <w:bottom w:val="none" w:sz="0" w:space="0" w:color="auto"/>
                <w:right w:val="none" w:sz="0" w:space="0" w:color="auto"/>
              </w:divBdr>
            </w:div>
            <w:div w:id="1306274661">
              <w:marLeft w:val="0"/>
              <w:marRight w:val="0"/>
              <w:marTop w:val="0"/>
              <w:marBottom w:val="0"/>
              <w:divBdr>
                <w:top w:val="none" w:sz="0" w:space="0" w:color="auto"/>
                <w:left w:val="none" w:sz="0" w:space="0" w:color="auto"/>
                <w:bottom w:val="none" w:sz="0" w:space="0" w:color="auto"/>
                <w:right w:val="none" w:sz="0" w:space="0" w:color="auto"/>
              </w:divBdr>
            </w:div>
            <w:div w:id="1571304725">
              <w:marLeft w:val="0"/>
              <w:marRight w:val="0"/>
              <w:marTop w:val="0"/>
              <w:marBottom w:val="0"/>
              <w:divBdr>
                <w:top w:val="none" w:sz="0" w:space="0" w:color="auto"/>
                <w:left w:val="none" w:sz="0" w:space="0" w:color="auto"/>
                <w:bottom w:val="none" w:sz="0" w:space="0" w:color="auto"/>
                <w:right w:val="none" w:sz="0" w:space="0" w:color="auto"/>
              </w:divBdr>
            </w:div>
            <w:div w:id="1605069726">
              <w:marLeft w:val="0"/>
              <w:marRight w:val="0"/>
              <w:marTop w:val="0"/>
              <w:marBottom w:val="0"/>
              <w:divBdr>
                <w:top w:val="none" w:sz="0" w:space="0" w:color="auto"/>
                <w:left w:val="none" w:sz="0" w:space="0" w:color="auto"/>
                <w:bottom w:val="none" w:sz="0" w:space="0" w:color="auto"/>
                <w:right w:val="none" w:sz="0" w:space="0" w:color="auto"/>
              </w:divBdr>
            </w:div>
            <w:div w:id="1652757553">
              <w:marLeft w:val="0"/>
              <w:marRight w:val="0"/>
              <w:marTop w:val="0"/>
              <w:marBottom w:val="0"/>
              <w:divBdr>
                <w:top w:val="none" w:sz="0" w:space="0" w:color="auto"/>
                <w:left w:val="none" w:sz="0" w:space="0" w:color="auto"/>
                <w:bottom w:val="none" w:sz="0" w:space="0" w:color="auto"/>
                <w:right w:val="none" w:sz="0" w:space="0" w:color="auto"/>
              </w:divBdr>
            </w:div>
            <w:div w:id="1918829173">
              <w:marLeft w:val="0"/>
              <w:marRight w:val="0"/>
              <w:marTop w:val="0"/>
              <w:marBottom w:val="0"/>
              <w:divBdr>
                <w:top w:val="none" w:sz="0" w:space="0" w:color="auto"/>
                <w:left w:val="none" w:sz="0" w:space="0" w:color="auto"/>
                <w:bottom w:val="none" w:sz="0" w:space="0" w:color="auto"/>
                <w:right w:val="none" w:sz="0" w:space="0" w:color="auto"/>
              </w:divBdr>
            </w:div>
            <w:div w:id="2081168359">
              <w:marLeft w:val="0"/>
              <w:marRight w:val="0"/>
              <w:marTop w:val="0"/>
              <w:marBottom w:val="0"/>
              <w:divBdr>
                <w:top w:val="none" w:sz="0" w:space="0" w:color="auto"/>
                <w:left w:val="none" w:sz="0" w:space="0" w:color="auto"/>
                <w:bottom w:val="none" w:sz="0" w:space="0" w:color="auto"/>
                <w:right w:val="none" w:sz="0" w:space="0" w:color="auto"/>
              </w:divBdr>
            </w:div>
          </w:divsChild>
        </w:div>
        <w:div w:id="1253974235">
          <w:marLeft w:val="0"/>
          <w:marRight w:val="0"/>
          <w:marTop w:val="0"/>
          <w:marBottom w:val="0"/>
          <w:divBdr>
            <w:top w:val="none" w:sz="0" w:space="0" w:color="auto"/>
            <w:left w:val="none" w:sz="0" w:space="0" w:color="auto"/>
            <w:bottom w:val="none" w:sz="0" w:space="0" w:color="auto"/>
            <w:right w:val="none" w:sz="0" w:space="0" w:color="auto"/>
          </w:divBdr>
          <w:divsChild>
            <w:div w:id="628587410">
              <w:marLeft w:val="-75"/>
              <w:marRight w:val="0"/>
              <w:marTop w:val="30"/>
              <w:marBottom w:val="30"/>
              <w:divBdr>
                <w:top w:val="none" w:sz="0" w:space="0" w:color="auto"/>
                <w:left w:val="none" w:sz="0" w:space="0" w:color="auto"/>
                <w:bottom w:val="none" w:sz="0" w:space="0" w:color="auto"/>
                <w:right w:val="none" w:sz="0" w:space="0" w:color="auto"/>
              </w:divBdr>
              <w:divsChild>
                <w:div w:id="165633711">
                  <w:marLeft w:val="0"/>
                  <w:marRight w:val="0"/>
                  <w:marTop w:val="0"/>
                  <w:marBottom w:val="0"/>
                  <w:divBdr>
                    <w:top w:val="none" w:sz="0" w:space="0" w:color="auto"/>
                    <w:left w:val="none" w:sz="0" w:space="0" w:color="auto"/>
                    <w:bottom w:val="none" w:sz="0" w:space="0" w:color="auto"/>
                    <w:right w:val="none" w:sz="0" w:space="0" w:color="auto"/>
                  </w:divBdr>
                  <w:divsChild>
                    <w:div w:id="79908599">
                      <w:marLeft w:val="0"/>
                      <w:marRight w:val="0"/>
                      <w:marTop w:val="0"/>
                      <w:marBottom w:val="0"/>
                      <w:divBdr>
                        <w:top w:val="none" w:sz="0" w:space="0" w:color="auto"/>
                        <w:left w:val="none" w:sz="0" w:space="0" w:color="auto"/>
                        <w:bottom w:val="none" w:sz="0" w:space="0" w:color="auto"/>
                        <w:right w:val="none" w:sz="0" w:space="0" w:color="auto"/>
                      </w:divBdr>
                    </w:div>
                  </w:divsChild>
                </w:div>
                <w:div w:id="175386322">
                  <w:marLeft w:val="0"/>
                  <w:marRight w:val="0"/>
                  <w:marTop w:val="0"/>
                  <w:marBottom w:val="0"/>
                  <w:divBdr>
                    <w:top w:val="none" w:sz="0" w:space="0" w:color="auto"/>
                    <w:left w:val="none" w:sz="0" w:space="0" w:color="auto"/>
                    <w:bottom w:val="none" w:sz="0" w:space="0" w:color="auto"/>
                    <w:right w:val="none" w:sz="0" w:space="0" w:color="auto"/>
                  </w:divBdr>
                  <w:divsChild>
                    <w:div w:id="1948734660">
                      <w:marLeft w:val="0"/>
                      <w:marRight w:val="0"/>
                      <w:marTop w:val="0"/>
                      <w:marBottom w:val="0"/>
                      <w:divBdr>
                        <w:top w:val="none" w:sz="0" w:space="0" w:color="auto"/>
                        <w:left w:val="none" w:sz="0" w:space="0" w:color="auto"/>
                        <w:bottom w:val="none" w:sz="0" w:space="0" w:color="auto"/>
                        <w:right w:val="none" w:sz="0" w:space="0" w:color="auto"/>
                      </w:divBdr>
                    </w:div>
                  </w:divsChild>
                </w:div>
                <w:div w:id="457989669">
                  <w:marLeft w:val="0"/>
                  <w:marRight w:val="0"/>
                  <w:marTop w:val="0"/>
                  <w:marBottom w:val="0"/>
                  <w:divBdr>
                    <w:top w:val="none" w:sz="0" w:space="0" w:color="auto"/>
                    <w:left w:val="none" w:sz="0" w:space="0" w:color="auto"/>
                    <w:bottom w:val="none" w:sz="0" w:space="0" w:color="auto"/>
                    <w:right w:val="none" w:sz="0" w:space="0" w:color="auto"/>
                  </w:divBdr>
                  <w:divsChild>
                    <w:div w:id="1704135698">
                      <w:marLeft w:val="0"/>
                      <w:marRight w:val="0"/>
                      <w:marTop w:val="0"/>
                      <w:marBottom w:val="0"/>
                      <w:divBdr>
                        <w:top w:val="none" w:sz="0" w:space="0" w:color="auto"/>
                        <w:left w:val="none" w:sz="0" w:space="0" w:color="auto"/>
                        <w:bottom w:val="none" w:sz="0" w:space="0" w:color="auto"/>
                        <w:right w:val="none" w:sz="0" w:space="0" w:color="auto"/>
                      </w:divBdr>
                    </w:div>
                  </w:divsChild>
                </w:div>
                <w:div w:id="585771093">
                  <w:marLeft w:val="0"/>
                  <w:marRight w:val="0"/>
                  <w:marTop w:val="0"/>
                  <w:marBottom w:val="0"/>
                  <w:divBdr>
                    <w:top w:val="none" w:sz="0" w:space="0" w:color="auto"/>
                    <w:left w:val="none" w:sz="0" w:space="0" w:color="auto"/>
                    <w:bottom w:val="none" w:sz="0" w:space="0" w:color="auto"/>
                    <w:right w:val="none" w:sz="0" w:space="0" w:color="auto"/>
                  </w:divBdr>
                  <w:divsChild>
                    <w:div w:id="603617586">
                      <w:marLeft w:val="0"/>
                      <w:marRight w:val="0"/>
                      <w:marTop w:val="0"/>
                      <w:marBottom w:val="0"/>
                      <w:divBdr>
                        <w:top w:val="none" w:sz="0" w:space="0" w:color="auto"/>
                        <w:left w:val="none" w:sz="0" w:space="0" w:color="auto"/>
                        <w:bottom w:val="none" w:sz="0" w:space="0" w:color="auto"/>
                        <w:right w:val="none" w:sz="0" w:space="0" w:color="auto"/>
                      </w:divBdr>
                    </w:div>
                  </w:divsChild>
                </w:div>
                <w:div w:id="903564200">
                  <w:marLeft w:val="0"/>
                  <w:marRight w:val="0"/>
                  <w:marTop w:val="0"/>
                  <w:marBottom w:val="0"/>
                  <w:divBdr>
                    <w:top w:val="none" w:sz="0" w:space="0" w:color="auto"/>
                    <w:left w:val="none" w:sz="0" w:space="0" w:color="auto"/>
                    <w:bottom w:val="none" w:sz="0" w:space="0" w:color="auto"/>
                    <w:right w:val="none" w:sz="0" w:space="0" w:color="auto"/>
                  </w:divBdr>
                  <w:divsChild>
                    <w:div w:id="465437998">
                      <w:marLeft w:val="0"/>
                      <w:marRight w:val="0"/>
                      <w:marTop w:val="0"/>
                      <w:marBottom w:val="0"/>
                      <w:divBdr>
                        <w:top w:val="none" w:sz="0" w:space="0" w:color="auto"/>
                        <w:left w:val="none" w:sz="0" w:space="0" w:color="auto"/>
                        <w:bottom w:val="none" w:sz="0" w:space="0" w:color="auto"/>
                        <w:right w:val="none" w:sz="0" w:space="0" w:color="auto"/>
                      </w:divBdr>
                    </w:div>
                    <w:div w:id="1444300585">
                      <w:marLeft w:val="0"/>
                      <w:marRight w:val="0"/>
                      <w:marTop w:val="0"/>
                      <w:marBottom w:val="0"/>
                      <w:divBdr>
                        <w:top w:val="none" w:sz="0" w:space="0" w:color="auto"/>
                        <w:left w:val="none" w:sz="0" w:space="0" w:color="auto"/>
                        <w:bottom w:val="none" w:sz="0" w:space="0" w:color="auto"/>
                        <w:right w:val="none" w:sz="0" w:space="0" w:color="auto"/>
                      </w:divBdr>
                    </w:div>
                  </w:divsChild>
                </w:div>
                <w:div w:id="1213736304">
                  <w:marLeft w:val="0"/>
                  <w:marRight w:val="0"/>
                  <w:marTop w:val="0"/>
                  <w:marBottom w:val="0"/>
                  <w:divBdr>
                    <w:top w:val="none" w:sz="0" w:space="0" w:color="auto"/>
                    <w:left w:val="none" w:sz="0" w:space="0" w:color="auto"/>
                    <w:bottom w:val="none" w:sz="0" w:space="0" w:color="auto"/>
                    <w:right w:val="none" w:sz="0" w:space="0" w:color="auto"/>
                  </w:divBdr>
                  <w:divsChild>
                    <w:div w:id="1709988465">
                      <w:marLeft w:val="0"/>
                      <w:marRight w:val="0"/>
                      <w:marTop w:val="0"/>
                      <w:marBottom w:val="0"/>
                      <w:divBdr>
                        <w:top w:val="none" w:sz="0" w:space="0" w:color="auto"/>
                        <w:left w:val="none" w:sz="0" w:space="0" w:color="auto"/>
                        <w:bottom w:val="none" w:sz="0" w:space="0" w:color="auto"/>
                        <w:right w:val="none" w:sz="0" w:space="0" w:color="auto"/>
                      </w:divBdr>
                    </w:div>
                  </w:divsChild>
                </w:div>
                <w:div w:id="1429085261">
                  <w:marLeft w:val="0"/>
                  <w:marRight w:val="0"/>
                  <w:marTop w:val="0"/>
                  <w:marBottom w:val="0"/>
                  <w:divBdr>
                    <w:top w:val="none" w:sz="0" w:space="0" w:color="auto"/>
                    <w:left w:val="none" w:sz="0" w:space="0" w:color="auto"/>
                    <w:bottom w:val="none" w:sz="0" w:space="0" w:color="auto"/>
                    <w:right w:val="none" w:sz="0" w:space="0" w:color="auto"/>
                  </w:divBdr>
                  <w:divsChild>
                    <w:div w:id="989945218">
                      <w:marLeft w:val="0"/>
                      <w:marRight w:val="0"/>
                      <w:marTop w:val="0"/>
                      <w:marBottom w:val="0"/>
                      <w:divBdr>
                        <w:top w:val="none" w:sz="0" w:space="0" w:color="auto"/>
                        <w:left w:val="none" w:sz="0" w:space="0" w:color="auto"/>
                        <w:bottom w:val="none" w:sz="0" w:space="0" w:color="auto"/>
                        <w:right w:val="none" w:sz="0" w:space="0" w:color="auto"/>
                      </w:divBdr>
                    </w:div>
                  </w:divsChild>
                </w:div>
                <w:div w:id="1873296528">
                  <w:marLeft w:val="0"/>
                  <w:marRight w:val="0"/>
                  <w:marTop w:val="0"/>
                  <w:marBottom w:val="0"/>
                  <w:divBdr>
                    <w:top w:val="none" w:sz="0" w:space="0" w:color="auto"/>
                    <w:left w:val="none" w:sz="0" w:space="0" w:color="auto"/>
                    <w:bottom w:val="none" w:sz="0" w:space="0" w:color="auto"/>
                    <w:right w:val="none" w:sz="0" w:space="0" w:color="auto"/>
                  </w:divBdr>
                  <w:divsChild>
                    <w:div w:id="138957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637217">
          <w:marLeft w:val="0"/>
          <w:marRight w:val="0"/>
          <w:marTop w:val="0"/>
          <w:marBottom w:val="0"/>
          <w:divBdr>
            <w:top w:val="none" w:sz="0" w:space="0" w:color="auto"/>
            <w:left w:val="none" w:sz="0" w:space="0" w:color="auto"/>
            <w:bottom w:val="none" w:sz="0" w:space="0" w:color="auto"/>
            <w:right w:val="none" w:sz="0" w:space="0" w:color="auto"/>
          </w:divBdr>
          <w:divsChild>
            <w:div w:id="1850830417">
              <w:marLeft w:val="-75"/>
              <w:marRight w:val="0"/>
              <w:marTop w:val="30"/>
              <w:marBottom w:val="30"/>
              <w:divBdr>
                <w:top w:val="none" w:sz="0" w:space="0" w:color="auto"/>
                <w:left w:val="none" w:sz="0" w:space="0" w:color="auto"/>
                <w:bottom w:val="none" w:sz="0" w:space="0" w:color="auto"/>
                <w:right w:val="none" w:sz="0" w:space="0" w:color="auto"/>
              </w:divBdr>
              <w:divsChild>
                <w:div w:id="63187805">
                  <w:marLeft w:val="0"/>
                  <w:marRight w:val="0"/>
                  <w:marTop w:val="0"/>
                  <w:marBottom w:val="0"/>
                  <w:divBdr>
                    <w:top w:val="none" w:sz="0" w:space="0" w:color="auto"/>
                    <w:left w:val="none" w:sz="0" w:space="0" w:color="auto"/>
                    <w:bottom w:val="none" w:sz="0" w:space="0" w:color="auto"/>
                    <w:right w:val="none" w:sz="0" w:space="0" w:color="auto"/>
                  </w:divBdr>
                  <w:divsChild>
                    <w:div w:id="1003507040">
                      <w:marLeft w:val="0"/>
                      <w:marRight w:val="0"/>
                      <w:marTop w:val="0"/>
                      <w:marBottom w:val="0"/>
                      <w:divBdr>
                        <w:top w:val="none" w:sz="0" w:space="0" w:color="auto"/>
                        <w:left w:val="none" w:sz="0" w:space="0" w:color="auto"/>
                        <w:bottom w:val="none" w:sz="0" w:space="0" w:color="auto"/>
                        <w:right w:val="none" w:sz="0" w:space="0" w:color="auto"/>
                      </w:divBdr>
                    </w:div>
                  </w:divsChild>
                </w:div>
                <w:div w:id="193033654">
                  <w:marLeft w:val="0"/>
                  <w:marRight w:val="0"/>
                  <w:marTop w:val="0"/>
                  <w:marBottom w:val="0"/>
                  <w:divBdr>
                    <w:top w:val="none" w:sz="0" w:space="0" w:color="auto"/>
                    <w:left w:val="none" w:sz="0" w:space="0" w:color="auto"/>
                    <w:bottom w:val="none" w:sz="0" w:space="0" w:color="auto"/>
                    <w:right w:val="none" w:sz="0" w:space="0" w:color="auto"/>
                  </w:divBdr>
                  <w:divsChild>
                    <w:div w:id="1716539935">
                      <w:marLeft w:val="0"/>
                      <w:marRight w:val="0"/>
                      <w:marTop w:val="0"/>
                      <w:marBottom w:val="0"/>
                      <w:divBdr>
                        <w:top w:val="none" w:sz="0" w:space="0" w:color="auto"/>
                        <w:left w:val="none" w:sz="0" w:space="0" w:color="auto"/>
                        <w:bottom w:val="none" w:sz="0" w:space="0" w:color="auto"/>
                        <w:right w:val="none" w:sz="0" w:space="0" w:color="auto"/>
                      </w:divBdr>
                    </w:div>
                  </w:divsChild>
                </w:div>
                <w:div w:id="205725386">
                  <w:marLeft w:val="0"/>
                  <w:marRight w:val="0"/>
                  <w:marTop w:val="0"/>
                  <w:marBottom w:val="0"/>
                  <w:divBdr>
                    <w:top w:val="none" w:sz="0" w:space="0" w:color="auto"/>
                    <w:left w:val="none" w:sz="0" w:space="0" w:color="auto"/>
                    <w:bottom w:val="none" w:sz="0" w:space="0" w:color="auto"/>
                    <w:right w:val="none" w:sz="0" w:space="0" w:color="auto"/>
                  </w:divBdr>
                  <w:divsChild>
                    <w:div w:id="2085642274">
                      <w:marLeft w:val="0"/>
                      <w:marRight w:val="0"/>
                      <w:marTop w:val="0"/>
                      <w:marBottom w:val="0"/>
                      <w:divBdr>
                        <w:top w:val="none" w:sz="0" w:space="0" w:color="auto"/>
                        <w:left w:val="none" w:sz="0" w:space="0" w:color="auto"/>
                        <w:bottom w:val="none" w:sz="0" w:space="0" w:color="auto"/>
                        <w:right w:val="none" w:sz="0" w:space="0" w:color="auto"/>
                      </w:divBdr>
                    </w:div>
                  </w:divsChild>
                </w:div>
                <w:div w:id="230891917">
                  <w:marLeft w:val="0"/>
                  <w:marRight w:val="0"/>
                  <w:marTop w:val="0"/>
                  <w:marBottom w:val="0"/>
                  <w:divBdr>
                    <w:top w:val="none" w:sz="0" w:space="0" w:color="auto"/>
                    <w:left w:val="none" w:sz="0" w:space="0" w:color="auto"/>
                    <w:bottom w:val="none" w:sz="0" w:space="0" w:color="auto"/>
                    <w:right w:val="none" w:sz="0" w:space="0" w:color="auto"/>
                  </w:divBdr>
                  <w:divsChild>
                    <w:div w:id="680425280">
                      <w:marLeft w:val="0"/>
                      <w:marRight w:val="0"/>
                      <w:marTop w:val="0"/>
                      <w:marBottom w:val="0"/>
                      <w:divBdr>
                        <w:top w:val="none" w:sz="0" w:space="0" w:color="auto"/>
                        <w:left w:val="none" w:sz="0" w:space="0" w:color="auto"/>
                        <w:bottom w:val="none" w:sz="0" w:space="0" w:color="auto"/>
                        <w:right w:val="none" w:sz="0" w:space="0" w:color="auto"/>
                      </w:divBdr>
                    </w:div>
                  </w:divsChild>
                </w:div>
                <w:div w:id="298606671">
                  <w:marLeft w:val="0"/>
                  <w:marRight w:val="0"/>
                  <w:marTop w:val="0"/>
                  <w:marBottom w:val="0"/>
                  <w:divBdr>
                    <w:top w:val="none" w:sz="0" w:space="0" w:color="auto"/>
                    <w:left w:val="none" w:sz="0" w:space="0" w:color="auto"/>
                    <w:bottom w:val="none" w:sz="0" w:space="0" w:color="auto"/>
                    <w:right w:val="none" w:sz="0" w:space="0" w:color="auto"/>
                  </w:divBdr>
                  <w:divsChild>
                    <w:div w:id="962617928">
                      <w:marLeft w:val="0"/>
                      <w:marRight w:val="0"/>
                      <w:marTop w:val="0"/>
                      <w:marBottom w:val="0"/>
                      <w:divBdr>
                        <w:top w:val="none" w:sz="0" w:space="0" w:color="auto"/>
                        <w:left w:val="none" w:sz="0" w:space="0" w:color="auto"/>
                        <w:bottom w:val="none" w:sz="0" w:space="0" w:color="auto"/>
                        <w:right w:val="none" w:sz="0" w:space="0" w:color="auto"/>
                      </w:divBdr>
                    </w:div>
                  </w:divsChild>
                </w:div>
                <w:div w:id="480585185">
                  <w:marLeft w:val="0"/>
                  <w:marRight w:val="0"/>
                  <w:marTop w:val="0"/>
                  <w:marBottom w:val="0"/>
                  <w:divBdr>
                    <w:top w:val="none" w:sz="0" w:space="0" w:color="auto"/>
                    <w:left w:val="none" w:sz="0" w:space="0" w:color="auto"/>
                    <w:bottom w:val="none" w:sz="0" w:space="0" w:color="auto"/>
                    <w:right w:val="none" w:sz="0" w:space="0" w:color="auto"/>
                  </w:divBdr>
                  <w:divsChild>
                    <w:div w:id="212039760">
                      <w:marLeft w:val="0"/>
                      <w:marRight w:val="0"/>
                      <w:marTop w:val="0"/>
                      <w:marBottom w:val="0"/>
                      <w:divBdr>
                        <w:top w:val="none" w:sz="0" w:space="0" w:color="auto"/>
                        <w:left w:val="none" w:sz="0" w:space="0" w:color="auto"/>
                        <w:bottom w:val="none" w:sz="0" w:space="0" w:color="auto"/>
                        <w:right w:val="none" w:sz="0" w:space="0" w:color="auto"/>
                      </w:divBdr>
                    </w:div>
                    <w:div w:id="1373188063">
                      <w:marLeft w:val="0"/>
                      <w:marRight w:val="0"/>
                      <w:marTop w:val="0"/>
                      <w:marBottom w:val="0"/>
                      <w:divBdr>
                        <w:top w:val="none" w:sz="0" w:space="0" w:color="auto"/>
                        <w:left w:val="none" w:sz="0" w:space="0" w:color="auto"/>
                        <w:bottom w:val="none" w:sz="0" w:space="0" w:color="auto"/>
                        <w:right w:val="none" w:sz="0" w:space="0" w:color="auto"/>
                      </w:divBdr>
                    </w:div>
                  </w:divsChild>
                </w:div>
                <w:div w:id="721638667">
                  <w:marLeft w:val="0"/>
                  <w:marRight w:val="0"/>
                  <w:marTop w:val="0"/>
                  <w:marBottom w:val="0"/>
                  <w:divBdr>
                    <w:top w:val="none" w:sz="0" w:space="0" w:color="auto"/>
                    <w:left w:val="none" w:sz="0" w:space="0" w:color="auto"/>
                    <w:bottom w:val="none" w:sz="0" w:space="0" w:color="auto"/>
                    <w:right w:val="none" w:sz="0" w:space="0" w:color="auto"/>
                  </w:divBdr>
                  <w:divsChild>
                    <w:div w:id="61563502">
                      <w:marLeft w:val="0"/>
                      <w:marRight w:val="0"/>
                      <w:marTop w:val="0"/>
                      <w:marBottom w:val="0"/>
                      <w:divBdr>
                        <w:top w:val="none" w:sz="0" w:space="0" w:color="auto"/>
                        <w:left w:val="none" w:sz="0" w:space="0" w:color="auto"/>
                        <w:bottom w:val="none" w:sz="0" w:space="0" w:color="auto"/>
                        <w:right w:val="none" w:sz="0" w:space="0" w:color="auto"/>
                      </w:divBdr>
                    </w:div>
                  </w:divsChild>
                </w:div>
                <w:div w:id="754398440">
                  <w:marLeft w:val="0"/>
                  <w:marRight w:val="0"/>
                  <w:marTop w:val="0"/>
                  <w:marBottom w:val="0"/>
                  <w:divBdr>
                    <w:top w:val="none" w:sz="0" w:space="0" w:color="auto"/>
                    <w:left w:val="none" w:sz="0" w:space="0" w:color="auto"/>
                    <w:bottom w:val="none" w:sz="0" w:space="0" w:color="auto"/>
                    <w:right w:val="none" w:sz="0" w:space="0" w:color="auto"/>
                  </w:divBdr>
                  <w:divsChild>
                    <w:div w:id="2051343421">
                      <w:marLeft w:val="0"/>
                      <w:marRight w:val="0"/>
                      <w:marTop w:val="0"/>
                      <w:marBottom w:val="0"/>
                      <w:divBdr>
                        <w:top w:val="none" w:sz="0" w:space="0" w:color="auto"/>
                        <w:left w:val="none" w:sz="0" w:space="0" w:color="auto"/>
                        <w:bottom w:val="none" w:sz="0" w:space="0" w:color="auto"/>
                        <w:right w:val="none" w:sz="0" w:space="0" w:color="auto"/>
                      </w:divBdr>
                    </w:div>
                  </w:divsChild>
                </w:div>
                <w:div w:id="984819749">
                  <w:marLeft w:val="0"/>
                  <w:marRight w:val="0"/>
                  <w:marTop w:val="0"/>
                  <w:marBottom w:val="0"/>
                  <w:divBdr>
                    <w:top w:val="none" w:sz="0" w:space="0" w:color="auto"/>
                    <w:left w:val="none" w:sz="0" w:space="0" w:color="auto"/>
                    <w:bottom w:val="none" w:sz="0" w:space="0" w:color="auto"/>
                    <w:right w:val="none" w:sz="0" w:space="0" w:color="auto"/>
                  </w:divBdr>
                  <w:divsChild>
                    <w:div w:id="97800412">
                      <w:marLeft w:val="0"/>
                      <w:marRight w:val="0"/>
                      <w:marTop w:val="0"/>
                      <w:marBottom w:val="0"/>
                      <w:divBdr>
                        <w:top w:val="none" w:sz="0" w:space="0" w:color="auto"/>
                        <w:left w:val="none" w:sz="0" w:space="0" w:color="auto"/>
                        <w:bottom w:val="none" w:sz="0" w:space="0" w:color="auto"/>
                        <w:right w:val="none" w:sz="0" w:space="0" w:color="auto"/>
                      </w:divBdr>
                    </w:div>
                    <w:div w:id="1863397553">
                      <w:marLeft w:val="0"/>
                      <w:marRight w:val="0"/>
                      <w:marTop w:val="0"/>
                      <w:marBottom w:val="0"/>
                      <w:divBdr>
                        <w:top w:val="none" w:sz="0" w:space="0" w:color="auto"/>
                        <w:left w:val="none" w:sz="0" w:space="0" w:color="auto"/>
                        <w:bottom w:val="none" w:sz="0" w:space="0" w:color="auto"/>
                        <w:right w:val="none" w:sz="0" w:space="0" w:color="auto"/>
                      </w:divBdr>
                    </w:div>
                  </w:divsChild>
                </w:div>
                <w:div w:id="990256104">
                  <w:marLeft w:val="0"/>
                  <w:marRight w:val="0"/>
                  <w:marTop w:val="0"/>
                  <w:marBottom w:val="0"/>
                  <w:divBdr>
                    <w:top w:val="none" w:sz="0" w:space="0" w:color="auto"/>
                    <w:left w:val="none" w:sz="0" w:space="0" w:color="auto"/>
                    <w:bottom w:val="none" w:sz="0" w:space="0" w:color="auto"/>
                    <w:right w:val="none" w:sz="0" w:space="0" w:color="auto"/>
                  </w:divBdr>
                  <w:divsChild>
                    <w:div w:id="270892572">
                      <w:marLeft w:val="0"/>
                      <w:marRight w:val="0"/>
                      <w:marTop w:val="0"/>
                      <w:marBottom w:val="0"/>
                      <w:divBdr>
                        <w:top w:val="none" w:sz="0" w:space="0" w:color="auto"/>
                        <w:left w:val="none" w:sz="0" w:space="0" w:color="auto"/>
                        <w:bottom w:val="none" w:sz="0" w:space="0" w:color="auto"/>
                        <w:right w:val="none" w:sz="0" w:space="0" w:color="auto"/>
                      </w:divBdr>
                    </w:div>
                    <w:div w:id="336006547">
                      <w:marLeft w:val="0"/>
                      <w:marRight w:val="0"/>
                      <w:marTop w:val="0"/>
                      <w:marBottom w:val="0"/>
                      <w:divBdr>
                        <w:top w:val="none" w:sz="0" w:space="0" w:color="auto"/>
                        <w:left w:val="none" w:sz="0" w:space="0" w:color="auto"/>
                        <w:bottom w:val="none" w:sz="0" w:space="0" w:color="auto"/>
                        <w:right w:val="none" w:sz="0" w:space="0" w:color="auto"/>
                      </w:divBdr>
                    </w:div>
                    <w:div w:id="778061753">
                      <w:marLeft w:val="0"/>
                      <w:marRight w:val="0"/>
                      <w:marTop w:val="0"/>
                      <w:marBottom w:val="0"/>
                      <w:divBdr>
                        <w:top w:val="none" w:sz="0" w:space="0" w:color="auto"/>
                        <w:left w:val="none" w:sz="0" w:space="0" w:color="auto"/>
                        <w:bottom w:val="none" w:sz="0" w:space="0" w:color="auto"/>
                        <w:right w:val="none" w:sz="0" w:space="0" w:color="auto"/>
                      </w:divBdr>
                    </w:div>
                  </w:divsChild>
                </w:div>
                <w:div w:id="1073308542">
                  <w:marLeft w:val="0"/>
                  <w:marRight w:val="0"/>
                  <w:marTop w:val="0"/>
                  <w:marBottom w:val="0"/>
                  <w:divBdr>
                    <w:top w:val="none" w:sz="0" w:space="0" w:color="auto"/>
                    <w:left w:val="none" w:sz="0" w:space="0" w:color="auto"/>
                    <w:bottom w:val="none" w:sz="0" w:space="0" w:color="auto"/>
                    <w:right w:val="none" w:sz="0" w:space="0" w:color="auto"/>
                  </w:divBdr>
                  <w:divsChild>
                    <w:div w:id="768308290">
                      <w:marLeft w:val="0"/>
                      <w:marRight w:val="0"/>
                      <w:marTop w:val="0"/>
                      <w:marBottom w:val="0"/>
                      <w:divBdr>
                        <w:top w:val="none" w:sz="0" w:space="0" w:color="auto"/>
                        <w:left w:val="none" w:sz="0" w:space="0" w:color="auto"/>
                        <w:bottom w:val="none" w:sz="0" w:space="0" w:color="auto"/>
                        <w:right w:val="none" w:sz="0" w:space="0" w:color="auto"/>
                      </w:divBdr>
                    </w:div>
                  </w:divsChild>
                </w:div>
                <w:div w:id="1082682546">
                  <w:marLeft w:val="0"/>
                  <w:marRight w:val="0"/>
                  <w:marTop w:val="0"/>
                  <w:marBottom w:val="0"/>
                  <w:divBdr>
                    <w:top w:val="none" w:sz="0" w:space="0" w:color="auto"/>
                    <w:left w:val="none" w:sz="0" w:space="0" w:color="auto"/>
                    <w:bottom w:val="none" w:sz="0" w:space="0" w:color="auto"/>
                    <w:right w:val="none" w:sz="0" w:space="0" w:color="auto"/>
                  </w:divBdr>
                  <w:divsChild>
                    <w:div w:id="1493257159">
                      <w:marLeft w:val="0"/>
                      <w:marRight w:val="0"/>
                      <w:marTop w:val="0"/>
                      <w:marBottom w:val="0"/>
                      <w:divBdr>
                        <w:top w:val="none" w:sz="0" w:space="0" w:color="auto"/>
                        <w:left w:val="none" w:sz="0" w:space="0" w:color="auto"/>
                        <w:bottom w:val="none" w:sz="0" w:space="0" w:color="auto"/>
                        <w:right w:val="none" w:sz="0" w:space="0" w:color="auto"/>
                      </w:divBdr>
                    </w:div>
                  </w:divsChild>
                </w:div>
                <w:div w:id="1216358031">
                  <w:marLeft w:val="0"/>
                  <w:marRight w:val="0"/>
                  <w:marTop w:val="0"/>
                  <w:marBottom w:val="0"/>
                  <w:divBdr>
                    <w:top w:val="none" w:sz="0" w:space="0" w:color="auto"/>
                    <w:left w:val="none" w:sz="0" w:space="0" w:color="auto"/>
                    <w:bottom w:val="none" w:sz="0" w:space="0" w:color="auto"/>
                    <w:right w:val="none" w:sz="0" w:space="0" w:color="auto"/>
                  </w:divBdr>
                  <w:divsChild>
                    <w:div w:id="532039039">
                      <w:marLeft w:val="0"/>
                      <w:marRight w:val="0"/>
                      <w:marTop w:val="0"/>
                      <w:marBottom w:val="0"/>
                      <w:divBdr>
                        <w:top w:val="none" w:sz="0" w:space="0" w:color="auto"/>
                        <w:left w:val="none" w:sz="0" w:space="0" w:color="auto"/>
                        <w:bottom w:val="none" w:sz="0" w:space="0" w:color="auto"/>
                        <w:right w:val="none" w:sz="0" w:space="0" w:color="auto"/>
                      </w:divBdr>
                    </w:div>
                  </w:divsChild>
                </w:div>
                <w:div w:id="1350376172">
                  <w:marLeft w:val="0"/>
                  <w:marRight w:val="0"/>
                  <w:marTop w:val="0"/>
                  <w:marBottom w:val="0"/>
                  <w:divBdr>
                    <w:top w:val="none" w:sz="0" w:space="0" w:color="auto"/>
                    <w:left w:val="none" w:sz="0" w:space="0" w:color="auto"/>
                    <w:bottom w:val="none" w:sz="0" w:space="0" w:color="auto"/>
                    <w:right w:val="none" w:sz="0" w:space="0" w:color="auto"/>
                  </w:divBdr>
                  <w:divsChild>
                    <w:div w:id="1076710564">
                      <w:marLeft w:val="0"/>
                      <w:marRight w:val="0"/>
                      <w:marTop w:val="0"/>
                      <w:marBottom w:val="0"/>
                      <w:divBdr>
                        <w:top w:val="none" w:sz="0" w:space="0" w:color="auto"/>
                        <w:left w:val="none" w:sz="0" w:space="0" w:color="auto"/>
                        <w:bottom w:val="none" w:sz="0" w:space="0" w:color="auto"/>
                        <w:right w:val="none" w:sz="0" w:space="0" w:color="auto"/>
                      </w:divBdr>
                    </w:div>
                  </w:divsChild>
                </w:div>
                <w:div w:id="1420298498">
                  <w:marLeft w:val="0"/>
                  <w:marRight w:val="0"/>
                  <w:marTop w:val="0"/>
                  <w:marBottom w:val="0"/>
                  <w:divBdr>
                    <w:top w:val="none" w:sz="0" w:space="0" w:color="auto"/>
                    <w:left w:val="none" w:sz="0" w:space="0" w:color="auto"/>
                    <w:bottom w:val="none" w:sz="0" w:space="0" w:color="auto"/>
                    <w:right w:val="none" w:sz="0" w:space="0" w:color="auto"/>
                  </w:divBdr>
                  <w:divsChild>
                    <w:div w:id="1419445554">
                      <w:marLeft w:val="0"/>
                      <w:marRight w:val="0"/>
                      <w:marTop w:val="0"/>
                      <w:marBottom w:val="0"/>
                      <w:divBdr>
                        <w:top w:val="none" w:sz="0" w:space="0" w:color="auto"/>
                        <w:left w:val="none" w:sz="0" w:space="0" w:color="auto"/>
                        <w:bottom w:val="none" w:sz="0" w:space="0" w:color="auto"/>
                        <w:right w:val="none" w:sz="0" w:space="0" w:color="auto"/>
                      </w:divBdr>
                    </w:div>
                  </w:divsChild>
                </w:div>
                <w:div w:id="1472213455">
                  <w:marLeft w:val="0"/>
                  <w:marRight w:val="0"/>
                  <w:marTop w:val="0"/>
                  <w:marBottom w:val="0"/>
                  <w:divBdr>
                    <w:top w:val="none" w:sz="0" w:space="0" w:color="auto"/>
                    <w:left w:val="none" w:sz="0" w:space="0" w:color="auto"/>
                    <w:bottom w:val="none" w:sz="0" w:space="0" w:color="auto"/>
                    <w:right w:val="none" w:sz="0" w:space="0" w:color="auto"/>
                  </w:divBdr>
                  <w:divsChild>
                    <w:div w:id="1797747452">
                      <w:marLeft w:val="0"/>
                      <w:marRight w:val="0"/>
                      <w:marTop w:val="0"/>
                      <w:marBottom w:val="0"/>
                      <w:divBdr>
                        <w:top w:val="none" w:sz="0" w:space="0" w:color="auto"/>
                        <w:left w:val="none" w:sz="0" w:space="0" w:color="auto"/>
                        <w:bottom w:val="none" w:sz="0" w:space="0" w:color="auto"/>
                        <w:right w:val="none" w:sz="0" w:space="0" w:color="auto"/>
                      </w:divBdr>
                    </w:div>
                  </w:divsChild>
                </w:div>
                <w:div w:id="1623267628">
                  <w:marLeft w:val="0"/>
                  <w:marRight w:val="0"/>
                  <w:marTop w:val="0"/>
                  <w:marBottom w:val="0"/>
                  <w:divBdr>
                    <w:top w:val="none" w:sz="0" w:space="0" w:color="auto"/>
                    <w:left w:val="none" w:sz="0" w:space="0" w:color="auto"/>
                    <w:bottom w:val="none" w:sz="0" w:space="0" w:color="auto"/>
                    <w:right w:val="none" w:sz="0" w:space="0" w:color="auto"/>
                  </w:divBdr>
                  <w:divsChild>
                    <w:div w:id="226233361">
                      <w:marLeft w:val="0"/>
                      <w:marRight w:val="0"/>
                      <w:marTop w:val="0"/>
                      <w:marBottom w:val="0"/>
                      <w:divBdr>
                        <w:top w:val="none" w:sz="0" w:space="0" w:color="auto"/>
                        <w:left w:val="none" w:sz="0" w:space="0" w:color="auto"/>
                        <w:bottom w:val="none" w:sz="0" w:space="0" w:color="auto"/>
                        <w:right w:val="none" w:sz="0" w:space="0" w:color="auto"/>
                      </w:divBdr>
                    </w:div>
                  </w:divsChild>
                </w:div>
                <w:div w:id="1851213844">
                  <w:marLeft w:val="0"/>
                  <w:marRight w:val="0"/>
                  <w:marTop w:val="0"/>
                  <w:marBottom w:val="0"/>
                  <w:divBdr>
                    <w:top w:val="none" w:sz="0" w:space="0" w:color="auto"/>
                    <w:left w:val="none" w:sz="0" w:space="0" w:color="auto"/>
                    <w:bottom w:val="none" w:sz="0" w:space="0" w:color="auto"/>
                    <w:right w:val="none" w:sz="0" w:space="0" w:color="auto"/>
                  </w:divBdr>
                  <w:divsChild>
                    <w:div w:id="1195577922">
                      <w:marLeft w:val="0"/>
                      <w:marRight w:val="0"/>
                      <w:marTop w:val="0"/>
                      <w:marBottom w:val="0"/>
                      <w:divBdr>
                        <w:top w:val="none" w:sz="0" w:space="0" w:color="auto"/>
                        <w:left w:val="none" w:sz="0" w:space="0" w:color="auto"/>
                        <w:bottom w:val="none" w:sz="0" w:space="0" w:color="auto"/>
                        <w:right w:val="none" w:sz="0" w:space="0" w:color="auto"/>
                      </w:divBdr>
                    </w:div>
                  </w:divsChild>
                </w:div>
                <w:div w:id="1930045943">
                  <w:marLeft w:val="0"/>
                  <w:marRight w:val="0"/>
                  <w:marTop w:val="0"/>
                  <w:marBottom w:val="0"/>
                  <w:divBdr>
                    <w:top w:val="none" w:sz="0" w:space="0" w:color="auto"/>
                    <w:left w:val="none" w:sz="0" w:space="0" w:color="auto"/>
                    <w:bottom w:val="none" w:sz="0" w:space="0" w:color="auto"/>
                    <w:right w:val="none" w:sz="0" w:space="0" w:color="auto"/>
                  </w:divBdr>
                  <w:divsChild>
                    <w:div w:id="760831643">
                      <w:marLeft w:val="0"/>
                      <w:marRight w:val="0"/>
                      <w:marTop w:val="0"/>
                      <w:marBottom w:val="0"/>
                      <w:divBdr>
                        <w:top w:val="none" w:sz="0" w:space="0" w:color="auto"/>
                        <w:left w:val="none" w:sz="0" w:space="0" w:color="auto"/>
                        <w:bottom w:val="none" w:sz="0" w:space="0" w:color="auto"/>
                        <w:right w:val="none" w:sz="0" w:space="0" w:color="auto"/>
                      </w:divBdr>
                    </w:div>
                  </w:divsChild>
                </w:div>
                <w:div w:id="2029453418">
                  <w:marLeft w:val="0"/>
                  <w:marRight w:val="0"/>
                  <w:marTop w:val="0"/>
                  <w:marBottom w:val="0"/>
                  <w:divBdr>
                    <w:top w:val="none" w:sz="0" w:space="0" w:color="auto"/>
                    <w:left w:val="none" w:sz="0" w:space="0" w:color="auto"/>
                    <w:bottom w:val="none" w:sz="0" w:space="0" w:color="auto"/>
                    <w:right w:val="none" w:sz="0" w:space="0" w:color="auto"/>
                  </w:divBdr>
                  <w:divsChild>
                    <w:div w:id="582840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610744">
          <w:marLeft w:val="0"/>
          <w:marRight w:val="0"/>
          <w:marTop w:val="0"/>
          <w:marBottom w:val="0"/>
          <w:divBdr>
            <w:top w:val="none" w:sz="0" w:space="0" w:color="auto"/>
            <w:left w:val="none" w:sz="0" w:space="0" w:color="auto"/>
            <w:bottom w:val="none" w:sz="0" w:space="0" w:color="auto"/>
            <w:right w:val="none" w:sz="0" w:space="0" w:color="auto"/>
          </w:divBdr>
          <w:divsChild>
            <w:div w:id="114376040">
              <w:marLeft w:val="0"/>
              <w:marRight w:val="0"/>
              <w:marTop w:val="0"/>
              <w:marBottom w:val="0"/>
              <w:divBdr>
                <w:top w:val="none" w:sz="0" w:space="0" w:color="auto"/>
                <w:left w:val="none" w:sz="0" w:space="0" w:color="auto"/>
                <w:bottom w:val="none" w:sz="0" w:space="0" w:color="auto"/>
                <w:right w:val="none" w:sz="0" w:space="0" w:color="auto"/>
              </w:divBdr>
            </w:div>
            <w:div w:id="523401689">
              <w:marLeft w:val="0"/>
              <w:marRight w:val="0"/>
              <w:marTop w:val="0"/>
              <w:marBottom w:val="0"/>
              <w:divBdr>
                <w:top w:val="none" w:sz="0" w:space="0" w:color="auto"/>
                <w:left w:val="none" w:sz="0" w:space="0" w:color="auto"/>
                <w:bottom w:val="none" w:sz="0" w:space="0" w:color="auto"/>
                <w:right w:val="none" w:sz="0" w:space="0" w:color="auto"/>
              </w:divBdr>
            </w:div>
            <w:div w:id="673189607">
              <w:marLeft w:val="0"/>
              <w:marRight w:val="0"/>
              <w:marTop w:val="0"/>
              <w:marBottom w:val="0"/>
              <w:divBdr>
                <w:top w:val="none" w:sz="0" w:space="0" w:color="auto"/>
                <w:left w:val="none" w:sz="0" w:space="0" w:color="auto"/>
                <w:bottom w:val="none" w:sz="0" w:space="0" w:color="auto"/>
                <w:right w:val="none" w:sz="0" w:space="0" w:color="auto"/>
              </w:divBdr>
            </w:div>
            <w:div w:id="724988218">
              <w:marLeft w:val="0"/>
              <w:marRight w:val="0"/>
              <w:marTop w:val="0"/>
              <w:marBottom w:val="0"/>
              <w:divBdr>
                <w:top w:val="none" w:sz="0" w:space="0" w:color="auto"/>
                <w:left w:val="none" w:sz="0" w:space="0" w:color="auto"/>
                <w:bottom w:val="none" w:sz="0" w:space="0" w:color="auto"/>
                <w:right w:val="none" w:sz="0" w:space="0" w:color="auto"/>
              </w:divBdr>
            </w:div>
            <w:div w:id="1093665872">
              <w:marLeft w:val="0"/>
              <w:marRight w:val="0"/>
              <w:marTop w:val="0"/>
              <w:marBottom w:val="0"/>
              <w:divBdr>
                <w:top w:val="none" w:sz="0" w:space="0" w:color="auto"/>
                <w:left w:val="none" w:sz="0" w:space="0" w:color="auto"/>
                <w:bottom w:val="none" w:sz="0" w:space="0" w:color="auto"/>
                <w:right w:val="none" w:sz="0" w:space="0" w:color="auto"/>
              </w:divBdr>
            </w:div>
            <w:div w:id="1167670546">
              <w:marLeft w:val="0"/>
              <w:marRight w:val="0"/>
              <w:marTop w:val="0"/>
              <w:marBottom w:val="0"/>
              <w:divBdr>
                <w:top w:val="none" w:sz="0" w:space="0" w:color="auto"/>
                <w:left w:val="none" w:sz="0" w:space="0" w:color="auto"/>
                <w:bottom w:val="none" w:sz="0" w:space="0" w:color="auto"/>
                <w:right w:val="none" w:sz="0" w:space="0" w:color="auto"/>
              </w:divBdr>
            </w:div>
            <w:div w:id="1308247346">
              <w:marLeft w:val="0"/>
              <w:marRight w:val="0"/>
              <w:marTop w:val="0"/>
              <w:marBottom w:val="0"/>
              <w:divBdr>
                <w:top w:val="none" w:sz="0" w:space="0" w:color="auto"/>
                <w:left w:val="none" w:sz="0" w:space="0" w:color="auto"/>
                <w:bottom w:val="none" w:sz="0" w:space="0" w:color="auto"/>
                <w:right w:val="none" w:sz="0" w:space="0" w:color="auto"/>
              </w:divBdr>
            </w:div>
            <w:div w:id="1362706417">
              <w:marLeft w:val="0"/>
              <w:marRight w:val="0"/>
              <w:marTop w:val="0"/>
              <w:marBottom w:val="0"/>
              <w:divBdr>
                <w:top w:val="none" w:sz="0" w:space="0" w:color="auto"/>
                <w:left w:val="none" w:sz="0" w:space="0" w:color="auto"/>
                <w:bottom w:val="none" w:sz="0" w:space="0" w:color="auto"/>
                <w:right w:val="none" w:sz="0" w:space="0" w:color="auto"/>
              </w:divBdr>
            </w:div>
            <w:div w:id="1375421706">
              <w:marLeft w:val="0"/>
              <w:marRight w:val="0"/>
              <w:marTop w:val="0"/>
              <w:marBottom w:val="0"/>
              <w:divBdr>
                <w:top w:val="none" w:sz="0" w:space="0" w:color="auto"/>
                <w:left w:val="none" w:sz="0" w:space="0" w:color="auto"/>
                <w:bottom w:val="none" w:sz="0" w:space="0" w:color="auto"/>
                <w:right w:val="none" w:sz="0" w:space="0" w:color="auto"/>
              </w:divBdr>
            </w:div>
            <w:div w:id="1542356980">
              <w:marLeft w:val="0"/>
              <w:marRight w:val="0"/>
              <w:marTop w:val="0"/>
              <w:marBottom w:val="0"/>
              <w:divBdr>
                <w:top w:val="none" w:sz="0" w:space="0" w:color="auto"/>
                <w:left w:val="none" w:sz="0" w:space="0" w:color="auto"/>
                <w:bottom w:val="none" w:sz="0" w:space="0" w:color="auto"/>
                <w:right w:val="none" w:sz="0" w:space="0" w:color="auto"/>
              </w:divBdr>
            </w:div>
            <w:div w:id="1594508586">
              <w:marLeft w:val="0"/>
              <w:marRight w:val="0"/>
              <w:marTop w:val="0"/>
              <w:marBottom w:val="0"/>
              <w:divBdr>
                <w:top w:val="none" w:sz="0" w:space="0" w:color="auto"/>
                <w:left w:val="none" w:sz="0" w:space="0" w:color="auto"/>
                <w:bottom w:val="none" w:sz="0" w:space="0" w:color="auto"/>
                <w:right w:val="none" w:sz="0" w:space="0" w:color="auto"/>
              </w:divBdr>
            </w:div>
            <w:div w:id="1650089253">
              <w:marLeft w:val="0"/>
              <w:marRight w:val="0"/>
              <w:marTop w:val="0"/>
              <w:marBottom w:val="0"/>
              <w:divBdr>
                <w:top w:val="none" w:sz="0" w:space="0" w:color="auto"/>
                <w:left w:val="none" w:sz="0" w:space="0" w:color="auto"/>
                <w:bottom w:val="none" w:sz="0" w:space="0" w:color="auto"/>
                <w:right w:val="none" w:sz="0" w:space="0" w:color="auto"/>
              </w:divBdr>
            </w:div>
            <w:div w:id="1738892434">
              <w:marLeft w:val="0"/>
              <w:marRight w:val="0"/>
              <w:marTop w:val="0"/>
              <w:marBottom w:val="0"/>
              <w:divBdr>
                <w:top w:val="none" w:sz="0" w:space="0" w:color="auto"/>
                <w:left w:val="none" w:sz="0" w:space="0" w:color="auto"/>
                <w:bottom w:val="none" w:sz="0" w:space="0" w:color="auto"/>
                <w:right w:val="none" w:sz="0" w:space="0" w:color="auto"/>
              </w:divBdr>
            </w:div>
            <w:div w:id="1764956732">
              <w:marLeft w:val="0"/>
              <w:marRight w:val="0"/>
              <w:marTop w:val="0"/>
              <w:marBottom w:val="0"/>
              <w:divBdr>
                <w:top w:val="none" w:sz="0" w:space="0" w:color="auto"/>
                <w:left w:val="none" w:sz="0" w:space="0" w:color="auto"/>
                <w:bottom w:val="none" w:sz="0" w:space="0" w:color="auto"/>
                <w:right w:val="none" w:sz="0" w:space="0" w:color="auto"/>
              </w:divBdr>
            </w:div>
            <w:div w:id="1826168076">
              <w:marLeft w:val="0"/>
              <w:marRight w:val="0"/>
              <w:marTop w:val="0"/>
              <w:marBottom w:val="0"/>
              <w:divBdr>
                <w:top w:val="none" w:sz="0" w:space="0" w:color="auto"/>
                <w:left w:val="none" w:sz="0" w:space="0" w:color="auto"/>
                <w:bottom w:val="none" w:sz="0" w:space="0" w:color="auto"/>
                <w:right w:val="none" w:sz="0" w:space="0" w:color="auto"/>
              </w:divBdr>
            </w:div>
            <w:div w:id="1875851247">
              <w:marLeft w:val="0"/>
              <w:marRight w:val="0"/>
              <w:marTop w:val="0"/>
              <w:marBottom w:val="0"/>
              <w:divBdr>
                <w:top w:val="none" w:sz="0" w:space="0" w:color="auto"/>
                <w:left w:val="none" w:sz="0" w:space="0" w:color="auto"/>
                <w:bottom w:val="none" w:sz="0" w:space="0" w:color="auto"/>
                <w:right w:val="none" w:sz="0" w:space="0" w:color="auto"/>
              </w:divBdr>
            </w:div>
            <w:div w:id="1883471246">
              <w:marLeft w:val="0"/>
              <w:marRight w:val="0"/>
              <w:marTop w:val="0"/>
              <w:marBottom w:val="0"/>
              <w:divBdr>
                <w:top w:val="none" w:sz="0" w:space="0" w:color="auto"/>
                <w:left w:val="none" w:sz="0" w:space="0" w:color="auto"/>
                <w:bottom w:val="none" w:sz="0" w:space="0" w:color="auto"/>
                <w:right w:val="none" w:sz="0" w:space="0" w:color="auto"/>
              </w:divBdr>
            </w:div>
            <w:div w:id="1946038168">
              <w:marLeft w:val="0"/>
              <w:marRight w:val="0"/>
              <w:marTop w:val="0"/>
              <w:marBottom w:val="0"/>
              <w:divBdr>
                <w:top w:val="none" w:sz="0" w:space="0" w:color="auto"/>
                <w:left w:val="none" w:sz="0" w:space="0" w:color="auto"/>
                <w:bottom w:val="none" w:sz="0" w:space="0" w:color="auto"/>
                <w:right w:val="none" w:sz="0" w:space="0" w:color="auto"/>
              </w:divBdr>
            </w:div>
            <w:div w:id="2086604304">
              <w:marLeft w:val="0"/>
              <w:marRight w:val="0"/>
              <w:marTop w:val="0"/>
              <w:marBottom w:val="0"/>
              <w:divBdr>
                <w:top w:val="none" w:sz="0" w:space="0" w:color="auto"/>
                <w:left w:val="none" w:sz="0" w:space="0" w:color="auto"/>
                <w:bottom w:val="none" w:sz="0" w:space="0" w:color="auto"/>
                <w:right w:val="none" w:sz="0" w:space="0" w:color="auto"/>
              </w:divBdr>
            </w:div>
            <w:div w:id="2105110068">
              <w:marLeft w:val="0"/>
              <w:marRight w:val="0"/>
              <w:marTop w:val="0"/>
              <w:marBottom w:val="0"/>
              <w:divBdr>
                <w:top w:val="none" w:sz="0" w:space="0" w:color="auto"/>
                <w:left w:val="none" w:sz="0" w:space="0" w:color="auto"/>
                <w:bottom w:val="none" w:sz="0" w:space="0" w:color="auto"/>
                <w:right w:val="none" w:sz="0" w:space="0" w:color="auto"/>
              </w:divBdr>
            </w:div>
          </w:divsChild>
        </w:div>
        <w:div w:id="1474835227">
          <w:marLeft w:val="0"/>
          <w:marRight w:val="0"/>
          <w:marTop w:val="0"/>
          <w:marBottom w:val="0"/>
          <w:divBdr>
            <w:top w:val="none" w:sz="0" w:space="0" w:color="auto"/>
            <w:left w:val="none" w:sz="0" w:space="0" w:color="auto"/>
            <w:bottom w:val="none" w:sz="0" w:space="0" w:color="auto"/>
            <w:right w:val="none" w:sz="0" w:space="0" w:color="auto"/>
          </w:divBdr>
          <w:divsChild>
            <w:div w:id="193276628">
              <w:marLeft w:val="0"/>
              <w:marRight w:val="0"/>
              <w:marTop w:val="0"/>
              <w:marBottom w:val="0"/>
              <w:divBdr>
                <w:top w:val="none" w:sz="0" w:space="0" w:color="auto"/>
                <w:left w:val="none" w:sz="0" w:space="0" w:color="auto"/>
                <w:bottom w:val="none" w:sz="0" w:space="0" w:color="auto"/>
                <w:right w:val="none" w:sz="0" w:space="0" w:color="auto"/>
              </w:divBdr>
            </w:div>
            <w:div w:id="299849970">
              <w:marLeft w:val="0"/>
              <w:marRight w:val="0"/>
              <w:marTop w:val="0"/>
              <w:marBottom w:val="0"/>
              <w:divBdr>
                <w:top w:val="none" w:sz="0" w:space="0" w:color="auto"/>
                <w:left w:val="none" w:sz="0" w:space="0" w:color="auto"/>
                <w:bottom w:val="none" w:sz="0" w:space="0" w:color="auto"/>
                <w:right w:val="none" w:sz="0" w:space="0" w:color="auto"/>
              </w:divBdr>
            </w:div>
            <w:div w:id="789084496">
              <w:marLeft w:val="0"/>
              <w:marRight w:val="0"/>
              <w:marTop w:val="0"/>
              <w:marBottom w:val="0"/>
              <w:divBdr>
                <w:top w:val="none" w:sz="0" w:space="0" w:color="auto"/>
                <w:left w:val="none" w:sz="0" w:space="0" w:color="auto"/>
                <w:bottom w:val="none" w:sz="0" w:space="0" w:color="auto"/>
                <w:right w:val="none" w:sz="0" w:space="0" w:color="auto"/>
              </w:divBdr>
            </w:div>
            <w:div w:id="945964202">
              <w:marLeft w:val="0"/>
              <w:marRight w:val="0"/>
              <w:marTop w:val="0"/>
              <w:marBottom w:val="0"/>
              <w:divBdr>
                <w:top w:val="none" w:sz="0" w:space="0" w:color="auto"/>
                <w:left w:val="none" w:sz="0" w:space="0" w:color="auto"/>
                <w:bottom w:val="none" w:sz="0" w:space="0" w:color="auto"/>
                <w:right w:val="none" w:sz="0" w:space="0" w:color="auto"/>
              </w:divBdr>
            </w:div>
            <w:div w:id="1192887368">
              <w:marLeft w:val="0"/>
              <w:marRight w:val="0"/>
              <w:marTop w:val="0"/>
              <w:marBottom w:val="0"/>
              <w:divBdr>
                <w:top w:val="none" w:sz="0" w:space="0" w:color="auto"/>
                <w:left w:val="none" w:sz="0" w:space="0" w:color="auto"/>
                <w:bottom w:val="none" w:sz="0" w:space="0" w:color="auto"/>
                <w:right w:val="none" w:sz="0" w:space="0" w:color="auto"/>
              </w:divBdr>
            </w:div>
            <w:div w:id="1375613505">
              <w:marLeft w:val="0"/>
              <w:marRight w:val="0"/>
              <w:marTop w:val="0"/>
              <w:marBottom w:val="0"/>
              <w:divBdr>
                <w:top w:val="none" w:sz="0" w:space="0" w:color="auto"/>
                <w:left w:val="none" w:sz="0" w:space="0" w:color="auto"/>
                <w:bottom w:val="none" w:sz="0" w:space="0" w:color="auto"/>
                <w:right w:val="none" w:sz="0" w:space="0" w:color="auto"/>
              </w:divBdr>
            </w:div>
            <w:div w:id="1491484728">
              <w:marLeft w:val="0"/>
              <w:marRight w:val="0"/>
              <w:marTop w:val="0"/>
              <w:marBottom w:val="0"/>
              <w:divBdr>
                <w:top w:val="none" w:sz="0" w:space="0" w:color="auto"/>
                <w:left w:val="none" w:sz="0" w:space="0" w:color="auto"/>
                <w:bottom w:val="none" w:sz="0" w:space="0" w:color="auto"/>
                <w:right w:val="none" w:sz="0" w:space="0" w:color="auto"/>
              </w:divBdr>
            </w:div>
            <w:div w:id="1570655670">
              <w:marLeft w:val="0"/>
              <w:marRight w:val="0"/>
              <w:marTop w:val="0"/>
              <w:marBottom w:val="0"/>
              <w:divBdr>
                <w:top w:val="none" w:sz="0" w:space="0" w:color="auto"/>
                <w:left w:val="none" w:sz="0" w:space="0" w:color="auto"/>
                <w:bottom w:val="none" w:sz="0" w:space="0" w:color="auto"/>
                <w:right w:val="none" w:sz="0" w:space="0" w:color="auto"/>
              </w:divBdr>
            </w:div>
            <w:div w:id="1596522647">
              <w:marLeft w:val="0"/>
              <w:marRight w:val="0"/>
              <w:marTop w:val="0"/>
              <w:marBottom w:val="0"/>
              <w:divBdr>
                <w:top w:val="none" w:sz="0" w:space="0" w:color="auto"/>
                <w:left w:val="none" w:sz="0" w:space="0" w:color="auto"/>
                <w:bottom w:val="none" w:sz="0" w:space="0" w:color="auto"/>
                <w:right w:val="none" w:sz="0" w:space="0" w:color="auto"/>
              </w:divBdr>
            </w:div>
            <w:div w:id="1681734653">
              <w:marLeft w:val="0"/>
              <w:marRight w:val="0"/>
              <w:marTop w:val="0"/>
              <w:marBottom w:val="0"/>
              <w:divBdr>
                <w:top w:val="none" w:sz="0" w:space="0" w:color="auto"/>
                <w:left w:val="none" w:sz="0" w:space="0" w:color="auto"/>
                <w:bottom w:val="none" w:sz="0" w:space="0" w:color="auto"/>
                <w:right w:val="none" w:sz="0" w:space="0" w:color="auto"/>
              </w:divBdr>
            </w:div>
            <w:div w:id="1937909088">
              <w:marLeft w:val="0"/>
              <w:marRight w:val="0"/>
              <w:marTop w:val="0"/>
              <w:marBottom w:val="0"/>
              <w:divBdr>
                <w:top w:val="none" w:sz="0" w:space="0" w:color="auto"/>
                <w:left w:val="none" w:sz="0" w:space="0" w:color="auto"/>
                <w:bottom w:val="none" w:sz="0" w:space="0" w:color="auto"/>
                <w:right w:val="none" w:sz="0" w:space="0" w:color="auto"/>
              </w:divBdr>
            </w:div>
            <w:div w:id="2001959333">
              <w:marLeft w:val="0"/>
              <w:marRight w:val="0"/>
              <w:marTop w:val="0"/>
              <w:marBottom w:val="0"/>
              <w:divBdr>
                <w:top w:val="none" w:sz="0" w:space="0" w:color="auto"/>
                <w:left w:val="none" w:sz="0" w:space="0" w:color="auto"/>
                <w:bottom w:val="none" w:sz="0" w:space="0" w:color="auto"/>
                <w:right w:val="none" w:sz="0" w:space="0" w:color="auto"/>
              </w:divBdr>
            </w:div>
          </w:divsChild>
        </w:div>
        <w:div w:id="1719552543">
          <w:marLeft w:val="0"/>
          <w:marRight w:val="0"/>
          <w:marTop w:val="0"/>
          <w:marBottom w:val="0"/>
          <w:divBdr>
            <w:top w:val="none" w:sz="0" w:space="0" w:color="auto"/>
            <w:left w:val="none" w:sz="0" w:space="0" w:color="auto"/>
            <w:bottom w:val="none" w:sz="0" w:space="0" w:color="auto"/>
            <w:right w:val="none" w:sz="0" w:space="0" w:color="auto"/>
          </w:divBdr>
        </w:div>
      </w:divsChild>
    </w:div>
    <w:div w:id="2066684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5.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www.prorail.nl/wonen/spoorwerk-in-de-buurt"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yperlink" Target="https://prorailbv.sharepoint.com/teams/AfdelingCommunicatieenExterneBetrekkingen/Shared%20Documents/General/Inkoop/Aanbestedingen/2024%20Landelijk%20-%20DTP%20en%20vormgeving/3.1%20Aanbestedingsdossier/Werkenbijprorail.nl" TargetMode="External"/><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_dlc_DocId xmlns="feef5865-a982-42aa-8640-9d4286765ef6">T20160126-1012179529-1210</_dlc_DocId>
    <_dlc_DocIdUrl xmlns="feef5865-a982-42aa-8640-9d4286765ef6">
      <Url>https://prorailbv.sharepoint.com/teams/T2016_0126/_layouts/15/DocIdRedir.aspx?ID=T20160126-1012179529-1210</Url>
      <Description>T20160126-1012179529-1210</Description>
    </_dlc_DocIdUrl>
    <TaxCatchAll xmlns="feef5865-a982-42aa-8640-9d4286765ef6" xsi:nil="true"/>
    <lcf76f155ced4ddcb4097134ff3c332f xmlns="3e84bdb3-8751-422b-bfe0-0b9c260ceab9">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0D21AB7591B144997B94142516ED76F" ma:contentTypeVersion="17" ma:contentTypeDescription="Create a new document." ma:contentTypeScope="" ma:versionID="dfb1c2146628aa1d7c37073d99c0e36e">
  <xsd:schema xmlns:xsd="http://www.w3.org/2001/XMLSchema" xmlns:xs="http://www.w3.org/2001/XMLSchema" xmlns:p="http://schemas.microsoft.com/office/2006/metadata/properties" xmlns:ns2="feef5865-a982-42aa-8640-9d4286765ef6" xmlns:ns3="3e84bdb3-8751-422b-bfe0-0b9c260ceab9" xmlns:ns4="528578f3-d875-4049-8f2c-d16902c9deb6" targetNamespace="http://schemas.microsoft.com/office/2006/metadata/properties" ma:root="true" ma:fieldsID="ef25595c2fd7c87d75ee4fad79b9db5a" ns2:_="" ns3:_="" ns4:_="">
    <xsd:import namespace="feef5865-a982-42aa-8640-9d4286765ef6"/>
    <xsd:import namespace="3e84bdb3-8751-422b-bfe0-0b9c260ceab9"/>
    <xsd:import namespace="528578f3-d875-4049-8f2c-d16902c9deb6"/>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4:SharedWithUsers" minOccurs="0"/>
                <xsd:element ref="ns4: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lcf76f155ced4ddcb4097134ff3c332f" minOccurs="0"/>
                <xsd:element ref="ns2:TaxCatchAll" minOccurs="0"/>
                <xsd:element ref="ns3:MediaServiceLocation"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element name="TaxCatchAll" ma:index="23" nillable="true" ma:displayName="Taxonomy Catch All Column" ma:hidden="true" ma:list="{ec6012fb-8e5c-4d73-9424-3bd683699c93}" ma:internalName="TaxCatchAll" ma:showField="CatchAllData" ma:web="528578f3-d875-4049-8f2c-d16902c9de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e84bdb3-8751-422b-bfe0-0b9c260ceab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2a34957-f4c5-4396-b3a3-e9c9104dfe78" ma:termSetId="09814cd3-568e-fe90-9814-8d621ff8fb84" ma:anchorId="fba54fb3-c3e1-fe81-a776-ca4b69148c4d" ma:open="true" ma:isKeyword="false">
      <xsd:complexType>
        <xsd:sequence>
          <xsd:element ref="pc:Terms" minOccurs="0" maxOccurs="1"/>
        </xsd:sequence>
      </xsd:complexType>
    </xsd:element>
    <xsd:element name="MediaServiceLocation" ma:index="24" nillable="true" ma:displayName="Location" ma:indexed="true" ma:internalName="MediaServiceLocation"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8578f3-d875-4049-8f2c-d16902c9deb6"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B9C3A4-0DEF-44AB-96D5-388D0D3D5A7E}">
  <ds:schemaRefs>
    <ds:schemaRef ds:uri="http://schemas.microsoft.com/sharepoint/events"/>
  </ds:schemaRefs>
</ds:datastoreItem>
</file>

<file path=customXml/itemProps2.xml><?xml version="1.0" encoding="utf-8"?>
<ds:datastoreItem xmlns:ds="http://schemas.openxmlformats.org/officeDocument/2006/customXml" ds:itemID="{C0FD279F-64F9-4248-A026-1D502096402E}">
  <ds:schemaRefs>
    <ds:schemaRef ds:uri="http://schemas.microsoft.com/sharepoint/v3/contenttype/forms"/>
  </ds:schemaRefs>
</ds:datastoreItem>
</file>

<file path=customXml/itemProps3.xml><?xml version="1.0" encoding="utf-8"?>
<ds:datastoreItem xmlns:ds="http://schemas.openxmlformats.org/officeDocument/2006/customXml" ds:itemID="{D3DA8B5A-7BAA-4C4D-9586-A95E0259798C}">
  <ds:schemaRefs>
    <ds:schemaRef ds:uri="http://schemas.microsoft.com/office/2006/metadata/longProperties"/>
  </ds:schemaRefs>
</ds:datastoreItem>
</file>

<file path=customXml/itemProps4.xml><?xml version="1.0" encoding="utf-8"?>
<ds:datastoreItem xmlns:ds="http://schemas.openxmlformats.org/officeDocument/2006/customXml" ds:itemID="{9E52E804-AC67-4903-8437-BC843036F52E}">
  <ds:schemaRefs>
    <ds:schemaRef ds:uri="http://purl.org/dc/elements/1.1/"/>
    <ds:schemaRef ds:uri="http://schemas.openxmlformats.org/package/2006/metadata/core-properties"/>
    <ds:schemaRef ds:uri="http://purl.org/dc/terms/"/>
    <ds:schemaRef ds:uri="http://schemas.microsoft.com/office/2006/documentManagement/types"/>
    <ds:schemaRef ds:uri="http://schemas.microsoft.com/office/2006/metadata/properties"/>
    <ds:schemaRef ds:uri="http://purl.org/dc/dcmitype/"/>
    <ds:schemaRef ds:uri="http://schemas.microsoft.com/office/infopath/2007/PartnerControls"/>
    <ds:schemaRef ds:uri="528578f3-d875-4049-8f2c-d16902c9deb6"/>
    <ds:schemaRef ds:uri="feef5865-a982-42aa-8640-9d4286765ef6"/>
    <ds:schemaRef ds:uri="3e84bdb3-8751-422b-bfe0-0b9c260ceab9"/>
    <ds:schemaRef ds:uri="http://www.w3.org/XML/1998/namespace"/>
  </ds:schemaRefs>
</ds:datastoreItem>
</file>

<file path=customXml/itemProps5.xml><?xml version="1.0" encoding="utf-8"?>
<ds:datastoreItem xmlns:ds="http://schemas.openxmlformats.org/officeDocument/2006/customXml" ds:itemID="{DF952927-7DB7-43F6-8BD8-037168A76C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ef5865-a982-42aa-8640-9d4286765ef6"/>
    <ds:schemaRef ds:uri="3e84bdb3-8751-422b-bfe0-0b9c260ceab9"/>
    <ds:schemaRef ds:uri="528578f3-d875-4049-8f2c-d16902c9de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5EBB9B0-03FC-45EB-A81D-2F26384E6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5837</Words>
  <Characters>39333</Characters>
  <Application>Microsoft Office Word</Application>
  <DocSecurity>4</DocSecurity>
  <Lines>327</Lines>
  <Paragraphs>90</Paragraphs>
  <ScaleCrop>false</ScaleCrop>
  <HeadingPairs>
    <vt:vector size="2" baseType="variant">
      <vt:variant>
        <vt:lpstr>Titel</vt:lpstr>
      </vt:variant>
      <vt:variant>
        <vt:i4>1</vt:i4>
      </vt:variant>
    </vt:vector>
  </HeadingPairs>
  <TitlesOfParts>
    <vt:vector size="1" baseType="lpstr">
      <vt:lpstr>Vraagspecificatie Vormgeving Communicatiemiddelen</vt:lpstr>
    </vt:vector>
  </TitlesOfParts>
  <Company>Packard Bell NEC, Inc.</Company>
  <LinksUpToDate>false</LinksUpToDate>
  <CharactersWithSpaces>45080</CharactersWithSpaces>
  <SharedDoc>false</SharedDoc>
  <HLinks>
    <vt:vector size="300" baseType="variant">
      <vt:variant>
        <vt:i4>7667759</vt:i4>
      </vt:variant>
      <vt:variant>
        <vt:i4>270</vt:i4>
      </vt:variant>
      <vt:variant>
        <vt:i4>0</vt:i4>
      </vt:variant>
      <vt:variant>
        <vt:i4>5</vt:i4>
      </vt:variant>
      <vt:variant>
        <vt:lpwstr>Werkenbijprorail.nl</vt:lpwstr>
      </vt:variant>
      <vt:variant>
        <vt:lpwstr/>
      </vt:variant>
      <vt:variant>
        <vt:i4>3538977</vt:i4>
      </vt:variant>
      <vt:variant>
        <vt:i4>267</vt:i4>
      </vt:variant>
      <vt:variant>
        <vt:i4>0</vt:i4>
      </vt:variant>
      <vt:variant>
        <vt:i4>5</vt:i4>
      </vt:variant>
      <vt:variant>
        <vt:lpwstr>https://www.prorail.nl/wonen/spoorwerk-in-de-buurt</vt:lpwstr>
      </vt:variant>
      <vt:variant>
        <vt:lpwstr/>
      </vt:variant>
      <vt:variant>
        <vt:i4>1441843</vt:i4>
      </vt:variant>
      <vt:variant>
        <vt:i4>260</vt:i4>
      </vt:variant>
      <vt:variant>
        <vt:i4>0</vt:i4>
      </vt:variant>
      <vt:variant>
        <vt:i4>5</vt:i4>
      </vt:variant>
      <vt:variant>
        <vt:lpwstr/>
      </vt:variant>
      <vt:variant>
        <vt:lpwstr>_Toc178080264</vt:lpwstr>
      </vt:variant>
      <vt:variant>
        <vt:i4>1441843</vt:i4>
      </vt:variant>
      <vt:variant>
        <vt:i4>254</vt:i4>
      </vt:variant>
      <vt:variant>
        <vt:i4>0</vt:i4>
      </vt:variant>
      <vt:variant>
        <vt:i4>5</vt:i4>
      </vt:variant>
      <vt:variant>
        <vt:lpwstr/>
      </vt:variant>
      <vt:variant>
        <vt:lpwstr>_Toc178080263</vt:lpwstr>
      </vt:variant>
      <vt:variant>
        <vt:i4>1441843</vt:i4>
      </vt:variant>
      <vt:variant>
        <vt:i4>248</vt:i4>
      </vt:variant>
      <vt:variant>
        <vt:i4>0</vt:i4>
      </vt:variant>
      <vt:variant>
        <vt:i4>5</vt:i4>
      </vt:variant>
      <vt:variant>
        <vt:lpwstr/>
      </vt:variant>
      <vt:variant>
        <vt:lpwstr>_Toc178080262</vt:lpwstr>
      </vt:variant>
      <vt:variant>
        <vt:i4>1441843</vt:i4>
      </vt:variant>
      <vt:variant>
        <vt:i4>242</vt:i4>
      </vt:variant>
      <vt:variant>
        <vt:i4>0</vt:i4>
      </vt:variant>
      <vt:variant>
        <vt:i4>5</vt:i4>
      </vt:variant>
      <vt:variant>
        <vt:lpwstr/>
      </vt:variant>
      <vt:variant>
        <vt:lpwstr>_Toc178080261</vt:lpwstr>
      </vt:variant>
      <vt:variant>
        <vt:i4>1441843</vt:i4>
      </vt:variant>
      <vt:variant>
        <vt:i4>236</vt:i4>
      </vt:variant>
      <vt:variant>
        <vt:i4>0</vt:i4>
      </vt:variant>
      <vt:variant>
        <vt:i4>5</vt:i4>
      </vt:variant>
      <vt:variant>
        <vt:lpwstr/>
      </vt:variant>
      <vt:variant>
        <vt:lpwstr>_Toc178080260</vt:lpwstr>
      </vt:variant>
      <vt:variant>
        <vt:i4>1376307</vt:i4>
      </vt:variant>
      <vt:variant>
        <vt:i4>230</vt:i4>
      </vt:variant>
      <vt:variant>
        <vt:i4>0</vt:i4>
      </vt:variant>
      <vt:variant>
        <vt:i4>5</vt:i4>
      </vt:variant>
      <vt:variant>
        <vt:lpwstr/>
      </vt:variant>
      <vt:variant>
        <vt:lpwstr>_Toc178080259</vt:lpwstr>
      </vt:variant>
      <vt:variant>
        <vt:i4>1376307</vt:i4>
      </vt:variant>
      <vt:variant>
        <vt:i4>224</vt:i4>
      </vt:variant>
      <vt:variant>
        <vt:i4>0</vt:i4>
      </vt:variant>
      <vt:variant>
        <vt:i4>5</vt:i4>
      </vt:variant>
      <vt:variant>
        <vt:lpwstr/>
      </vt:variant>
      <vt:variant>
        <vt:lpwstr>_Toc178080258</vt:lpwstr>
      </vt:variant>
      <vt:variant>
        <vt:i4>1376307</vt:i4>
      </vt:variant>
      <vt:variant>
        <vt:i4>218</vt:i4>
      </vt:variant>
      <vt:variant>
        <vt:i4>0</vt:i4>
      </vt:variant>
      <vt:variant>
        <vt:i4>5</vt:i4>
      </vt:variant>
      <vt:variant>
        <vt:lpwstr/>
      </vt:variant>
      <vt:variant>
        <vt:lpwstr>_Toc178080257</vt:lpwstr>
      </vt:variant>
      <vt:variant>
        <vt:i4>1376307</vt:i4>
      </vt:variant>
      <vt:variant>
        <vt:i4>212</vt:i4>
      </vt:variant>
      <vt:variant>
        <vt:i4>0</vt:i4>
      </vt:variant>
      <vt:variant>
        <vt:i4>5</vt:i4>
      </vt:variant>
      <vt:variant>
        <vt:lpwstr/>
      </vt:variant>
      <vt:variant>
        <vt:lpwstr>_Toc178080256</vt:lpwstr>
      </vt:variant>
      <vt:variant>
        <vt:i4>1376307</vt:i4>
      </vt:variant>
      <vt:variant>
        <vt:i4>206</vt:i4>
      </vt:variant>
      <vt:variant>
        <vt:i4>0</vt:i4>
      </vt:variant>
      <vt:variant>
        <vt:i4>5</vt:i4>
      </vt:variant>
      <vt:variant>
        <vt:lpwstr/>
      </vt:variant>
      <vt:variant>
        <vt:lpwstr>_Toc178080255</vt:lpwstr>
      </vt:variant>
      <vt:variant>
        <vt:i4>1376307</vt:i4>
      </vt:variant>
      <vt:variant>
        <vt:i4>200</vt:i4>
      </vt:variant>
      <vt:variant>
        <vt:i4>0</vt:i4>
      </vt:variant>
      <vt:variant>
        <vt:i4>5</vt:i4>
      </vt:variant>
      <vt:variant>
        <vt:lpwstr/>
      </vt:variant>
      <vt:variant>
        <vt:lpwstr>_Toc178080254</vt:lpwstr>
      </vt:variant>
      <vt:variant>
        <vt:i4>1376307</vt:i4>
      </vt:variant>
      <vt:variant>
        <vt:i4>194</vt:i4>
      </vt:variant>
      <vt:variant>
        <vt:i4>0</vt:i4>
      </vt:variant>
      <vt:variant>
        <vt:i4>5</vt:i4>
      </vt:variant>
      <vt:variant>
        <vt:lpwstr/>
      </vt:variant>
      <vt:variant>
        <vt:lpwstr>_Toc178080253</vt:lpwstr>
      </vt:variant>
      <vt:variant>
        <vt:i4>1376307</vt:i4>
      </vt:variant>
      <vt:variant>
        <vt:i4>188</vt:i4>
      </vt:variant>
      <vt:variant>
        <vt:i4>0</vt:i4>
      </vt:variant>
      <vt:variant>
        <vt:i4>5</vt:i4>
      </vt:variant>
      <vt:variant>
        <vt:lpwstr/>
      </vt:variant>
      <vt:variant>
        <vt:lpwstr>_Toc178080252</vt:lpwstr>
      </vt:variant>
      <vt:variant>
        <vt:i4>1376307</vt:i4>
      </vt:variant>
      <vt:variant>
        <vt:i4>182</vt:i4>
      </vt:variant>
      <vt:variant>
        <vt:i4>0</vt:i4>
      </vt:variant>
      <vt:variant>
        <vt:i4>5</vt:i4>
      </vt:variant>
      <vt:variant>
        <vt:lpwstr/>
      </vt:variant>
      <vt:variant>
        <vt:lpwstr>_Toc178080251</vt:lpwstr>
      </vt:variant>
      <vt:variant>
        <vt:i4>1376307</vt:i4>
      </vt:variant>
      <vt:variant>
        <vt:i4>176</vt:i4>
      </vt:variant>
      <vt:variant>
        <vt:i4>0</vt:i4>
      </vt:variant>
      <vt:variant>
        <vt:i4>5</vt:i4>
      </vt:variant>
      <vt:variant>
        <vt:lpwstr/>
      </vt:variant>
      <vt:variant>
        <vt:lpwstr>_Toc178080250</vt:lpwstr>
      </vt:variant>
      <vt:variant>
        <vt:i4>1310771</vt:i4>
      </vt:variant>
      <vt:variant>
        <vt:i4>170</vt:i4>
      </vt:variant>
      <vt:variant>
        <vt:i4>0</vt:i4>
      </vt:variant>
      <vt:variant>
        <vt:i4>5</vt:i4>
      </vt:variant>
      <vt:variant>
        <vt:lpwstr/>
      </vt:variant>
      <vt:variant>
        <vt:lpwstr>_Toc178080249</vt:lpwstr>
      </vt:variant>
      <vt:variant>
        <vt:i4>1310771</vt:i4>
      </vt:variant>
      <vt:variant>
        <vt:i4>164</vt:i4>
      </vt:variant>
      <vt:variant>
        <vt:i4>0</vt:i4>
      </vt:variant>
      <vt:variant>
        <vt:i4>5</vt:i4>
      </vt:variant>
      <vt:variant>
        <vt:lpwstr/>
      </vt:variant>
      <vt:variant>
        <vt:lpwstr>_Toc178080248</vt:lpwstr>
      </vt:variant>
      <vt:variant>
        <vt:i4>1310771</vt:i4>
      </vt:variant>
      <vt:variant>
        <vt:i4>158</vt:i4>
      </vt:variant>
      <vt:variant>
        <vt:i4>0</vt:i4>
      </vt:variant>
      <vt:variant>
        <vt:i4>5</vt:i4>
      </vt:variant>
      <vt:variant>
        <vt:lpwstr/>
      </vt:variant>
      <vt:variant>
        <vt:lpwstr>_Toc178080247</vt:lpwstr>
      </vt:variant>
      <vt:variant>
        <vt:i4>1310771</vt:i4>
      </vt:variant>
      <vt:variant>
        <vt:i4>152</vt:i4>
      </vt:variant>
      <vt:variant>
        <vt:i4>0</vt:i4>
      </vt:variant>
      <vt:variant>
        <vt:i4>5</vt:i4>
      </vt:variant>
      <vt:variant>
        <vt:lpwstr/>
      </vt:variant>
      <vt:variant>
        <vt:lpwstr>_Toc178080246</vt:lpwstr>
      </vt:variant>
      <vt:variant>
        <vt:i4>1310771</vt:i4>
      </vt:variant>
      <vt:variant>
        <vt:i4>146</vt:i4>
      </vt:variant>
      <vt:variant>
        <vt:i4>0</vt:i4>
      </vt:variant>
      <vt:variant>
        <vt:i4>5</vt:i4>
      </vt:variant>
      <vt:variant>
        <vt:lpwstr/>
      </vt:variant>
      <vt:variant>
        <vt:lpwstr>_Toc178080245</vt:lpwstr>
      </vt:variant>
      <vt:variant>
        <vt:i4>1310771</vt:i4>
      </vt:variant>
      <vt:variant>
        <vt:i4>140</vt:i4>
      </vt:variant>
      <vt:variant>
        <vt:i4>0</vt:i4>
      </vt:variant>
      <vt:variant>
        <vt:i4>5</vt:i4>
      </vt:variant>
      <vt:variant>
        <vt:lpwstr/>
      </vt:variant>
      <vt:variant>
        <vt:lpwstr>_Toc178080244</vt:lpwstr>
      </vt:variant>
      <vt:variant>
        <vt:i4>1310771</vt:i4>
      </vt:variant>
      <vt:variant>
        <vt:i4>134</vt:i4>
      </vt:variant>
      <vt:variant>
        <vt:i4>0</vt:i4>
      </vt:variant>
      <vt:variant>
        <vt:i4>5</vt:i4>
      </vt:variant>
      <vt:variant>
        <vt:lpwstr/>
      </vt:variant>
      <vt:variant>
        <vt:lpwstr>_Toc178080243</vt:lpwstr>
      </vt:variant>
      <vt:variant>
        <vt:i4>1310771</vt:i4>
      </vt:variant>
      <vt:variant>
        <vt:i4>128</vt:i4>
      </vt:variant>
      <vt:variant>
        <vt:i4>0</vt:i4>
      </vt:variant>
      <vt:variant>
        <vt:i4>5</vt:i4>
      </vt:variant>
      <vt:variant>
        <vt:lpwstr/>
      </vt:variant>
      <vt:variant>
        <vt:lpwstr>_Toc178080242</vt:lpwstr>
      </vt:variant>
      <vt:variant>
        <vt:i4>1310771</vt:i4>
      </vt:variant>
      <vt:variant>
        <vt:i4>122</vt:i4>
      </vt:variant>
      <vt:variant>
        <vt:i4>0</vt:i4>
      </vt:variant>
      <vt:variant>
        <vt:i4>5</vt:i4>
      </vt:variant>
      <vt:variant>
        <vt:lpwstr/>
      </vt:variant>
      <vt:variant>
        <vt:lpwstr>_Toc178080241</vt:lpwstr>
      </vt:variant>
      <vt:variant>
        <vt:i4>1310771</vt:i4>
      </vt:variant>
      <vt:variant>
        <vt:i4>116</vt:i4>
      </vt:variant>
      <vt:variant>
        <vt:i4>0</vt:i4>
      </vt:variant>
      <vt:variant>
        <vt:i4>5</vt:i4>
      </vt:variant>
      <vt:variant>
        <vt:lpwstr/>
      </vt:variant>
      <vt:variant>
        <vt:lpwstr>_Toc178080240</vt:lpwstr>
      </vt:variant>
      <vt:variant>
        <vt:i4>1245235</vt:i4>
      </vt:variant>
      <vt:variant>
        <vt:i4>110</vt:i4>
      </vt:variant>
      <vt:variant>
        <vt:i4>0</vt:i4>
      </vt:variant>
      <vt:variant>
        <vt:i4>5</vt:i4>
      </vt:variant>
      <vt:variant>
        <vt:lpwstr/>
      </vt:variant>
      <vt:variant>
        <vt:lpwstr>_Toc178080239</vt:lpwstr>
      </vt:variant>
      <vt:variant>
        <vt:i4>1245235</vt:i4>
      </vt:variant>
      <vt:variant>
        <vt:i4>104</vt:i4>
      </vt:variant>
      <vt:variant>
        <vt:i4>0</vt:i4>
      </vt:variant>
      <vt:variant>
        <vt:i4>5</vt:i4>
      </vt:variant>
      <vt:variant>
        <vt:lpwstr/>
      </vt:variant>
      <vt:variant>
        <vt:lpwstr>_Toc178080238</vt:lpwstr>
      </vt:variant>
      <vt:variant>
        <vt:i4>1245235</vt:i4>
      </vt:variant>
      <vt:variant>
        <vt:i4>98</vt:i4>
      </vt:variant>
      <vt:variant>
        <vt:i4>0</vt:i4>
      </vt:variant>
      <vt:variant>
        <vt:i4>5</vt:i4>
      </vt:variant>
      <vt:variant>
        <vt:lpwstr/>
      </vt:variant>
      <vt:variant>
        <vt:lpwstr>_Toc178080237</vt:lpwstr>
      </vt:variant>
      <vt:variant>
        <vt:i4>1245235</vt:i4>
      </vt:variant>
      <vt:variant>
        <vt:i4>92</vt:i4>
      </vt:variant>
      <vt:variant>
        <vt:i4>0</vt:i4>
      </vt:variant>
      <vt:variant>
        <vt:i4>5</vt:i4>
      </vt:variant>
      <vt:variant>
        <vt:lpwstr/>
      </vt:variant>
      <vt:variant>
        <vt:lpwstr>_Toc178080236</vt:lpwstr>
      </vt:variant>
      <vt:variant>
        <vt:i4>1245235</vt:i4>
      </vt:variant>
      <vt:variant>
        <vt:i4>86</vt:i4>
      </vt:variant>
      <vt:variant>
        <vt:i4>0</vt:i4>
      </vt:variant>
      <vt:variant>
        <vt:i4>5</vt:i4>
      </vt:variant>
      <vt:variant>
        <vt:lpwstr/>
      </vt:variant>
      <vt:variant>
        <vt:lpwstr>_Toc178080235</vt:lpwstr>
      </vt:variant>
      <vt:variant>
        <vt:i4>1245235</vt:i4>
      </vt:variant>
      <vt:variant>
        <vt:i4>80</vt:i4>
      </vt:variant>
      <vt:variant>
        <vt:i4>0</vt:i4>
      </vt:variant>
      <vt:variant>
        <vt:i4>5</vt:i4>
      </vt:variant>
      <vt:variant>
        <vt:lpwstr/>
      </vt:variant>
      <vt:variant>
        <vt:lpwstr>_Toc178080234</vt:lpwstr>
      </vt:variant>
      <vt:variant>
        <vt:i4>1245235</vt:i4>
      </vt:variant>
      <vt:variant>
        <vt:i4>74</vt:i4>
      </vt:variant>
      <vt:variant>
        <vt:i4>0</vt:i4>
      </vt:variant>
      <vt:variant>
        <vt:i4>5</vt:i4>
      </vt:variant>
      <vt:variant>
        <vt:lpwstr/>
      </vt:variant>
      <vt:variant>
        <vt:lpwstr>_Toc178080233</vt:lpwstr>
      </vt:variant>
      <vt:variant>
        <vt:i4>1245235</vt:i4>
      </vt:variant>
      <vt:variant>
        <vt:i4>68</vt:i4>
      </vt:variant>
      <vt:variant>
        <vt:i4>0</vt:i4>
      </vt:variant>
      <vt:variant>
        <vt:i4>5</vt:i4>
      </vt:variant>
      <vt:variant>
        <vt:lpwstr/>
      </vt:variant>
      <vt:variant>
        <vt:lpwstr>_Toc178080232</vt:lpwstr>
      </vt:variant>
      <vt:variant>
        <vt:i4>1245235</vt:i4>
      </vt:variant>
      <vt:variant>
        <vt:i4>62</vt:i4>
      </vt:variant>
      <vt:variant>
        <vt:i4>0</vt:i4>
      </vt:variant>
      <vt:variant>
        <vt:i4>5</vt:i4>
      </vt:variant>
      <vt:variant>
        <vt:lpwstr/>
      </vt:variant>
      <vt:variant>
        <vt:lpwstr>_Toc178080231</vt:lpwstr>
      </vt:variant>
      <vt:variant>
        <vt:i4>1245235</vt:i4>
      </vt:variant>
      <vt:variant>
        <vt:i4>56</vt:i4>
      </vt:variant>
      <vt:variant>
        <vt:i4>0</vt:i4>
      </vt:variant>
      <vt:variant>
        <vt:i4>5</vt:i4>
      </vt:variant>
      <vt:variant>
        <vt:lpwstr/>
      </vt:variant>
      <vt:variant>
        <vt:lpwstr>_Toc178080230</vt:lpwstr>
      </vt:variant>
      <vt:variant>
        <vt:i4>1179699</vt:i4>
      </vt:variant>
      <vt:variant>
        <vt:i4>50</vt:i4>
      </vt:variant>
      <vt:variant>
        <vt:i4>0</vt:i4>
      </vt:variant>
      <vt:variant>
        <vt:i4>5</vt:i4>
      </vt:variant>
      <vt:variant>
        <vt:lpwstr/>
      </vt:variant>
      <vt:variant>
        <vt:lpwstr>_Toc178080229</vt:lpwstr>
      </vt:variant>
      <vt:variant>
        <vt:i4>1179699</vt:i4>
      </vt:variant>
      <vt:variant>
        <vt:i4>44</vt:i4>
      </vt:variant>
      <vt:variant>
        <vt:i4>0</vt:i4>
      </vt:variant>
      <vt:variant>
        <vt:i4>5</vt:i4>
      </vt:variant>
      <vt:variant>
        <vt:lpwstr/>
      </vt:variant>
      <vt:variant>
        <vt:lpwstr>_Toc178080228</vt:lpwstr>
      </vt:variant>
      <vt:variant>
        <vt:i4>1179699</vt:i4>
      </vt:variant>
      <vt:variant>
        <vt:i4>38</vt:i4>
      </vt:variant>
      <vt:variant>
        <vt:i4>0</vt:i4>
      </vt:variant>
      <vt:variant>
        <vt:i4>5</vt:i4>
      </vt:variant>
      <vt:variant>
        <vt:lpwstr/>
      </vt:variant>
      <vt:variant>
        <vt:lpwstr>_Toc178080227</vt:lpwstr>
      </vt:variant>
      <vt:variant>
        <vt:i4>1179699</vt:i4>
      </vt:variant>
      <vt:variant>
        <vt:i4>32</vt:i4>
      </vt:variant>
      <vt:variant>
        <vt:i4>0</vt:i4>
      </vt:variant>
      <vt:variant>
        <vt:i4>5</vt:i4>
      </vt:variant>
      <vt:variant>
        <vt:lpwstr/>
      </vt:variant>
      <vt:variant>
        <vt:lpwstr>_Toc178080226</vt:lpwstr>
      </vt:variant>
      <vt:variant>
        <vt:i4>1179699</vt:i4>
      </vt:variant>
      <vt:variant>
        <vt:i4>26</vt:i4>
      </vt:variant>
      <vt:variant>
        <vt:i4>0</vt:i4>
      </vt:variant>
      <vt:variant>
        <vt:i4>5</vt:i4>
      </vt:variant>
      <vt:variant>
        <vt:lpwstr/>
      </vt:variant>
      <vt:variant>
        <vt:lpwstr>_Toc178080225</vt:lpwstr>
      </vt:variant>
      <vt:variant>
        <vt:i4>1179699</vt:i4>
      </vt:variant>
      <vt:variant>
        <vt:i4>20</vt:i4>
      </vt:variant>
      <vt:variant>
        <vt:i4>0</vt:i4>
      </vt:variant>
      <vt:variant>
        <vt:i4>5</vt:i4>
      </vt:variant>
      <vt:variant>
        <vt:lpwstr/>
      </vt:variant>
      <vt:variant>
        <vt:lpwstr>_Toc178080224</vt:lpwstr>
      </vt:variant>
      <vt:variant>
        <vt:i4>1179699</vt:i4>
      </vt:variant>
      <vt:variant>
        <vt:i4>14</vt:i4>
      </vt:variant>
      <vt:variant>
        <vt:i4>0</vt:i4>
      </vt:variant>
      <vt:variant>
        <vt:i4>5</vt:i4>
      </vt:variant>
      <vt:variant>
        <vt:lpwstr/>
      </vt:variant>
      <vt:variant>
        <vt:lpwstr>_Toc178080223</vt:lpwstr>
      </vt:variant>
      <vt:variant>
        <vt:i4>1179699</vt:i4>
      </vt:variant>
      <vt:variant>
        <vt:i4>8</vt:i4>
      </vt:variant>
      <vt:variant>
        <vt:i4>0</vt:i4>
      </vt:variant>
      <vt:variant>
        <vt:i4>5</vt:i4>
      </vt:variant>
      <vt:variant>
        <vt:lpwstr/>
      </vt:variant>
      <vt:variant>
        <vt:lpwstr>_Toc178080222</vt:lpwstr>
      </vt:variant>
      <vt:variant>
        <vt:i4>1179699</vt:i4>
      </vt:variant>
      <vt:variant>
        <vt:i4>2</vt:i4>
      </vt:variant>
      <vt:variant>
        <vt:i4>0</vt:i4>
      </vt:variant>
      <vt:variant>
        <vt:i4>5</vt:i4>
      </vt:variant>
      <vt:variant>
        <vt:lpwstr/>
      </vt:variant>
      <vt:variant>
        <vt:lpwstr>_Toc178080221</vt:lpwstr>
      </vt:variant>
      <vt:variant>
        <vt:i4>7929871</vt:i4>
      </vt:variant>
      <vt:variant>
        <vt:i4>9</vt:i4>
      </vt:variant>
      <vt:variant>
        <vt:i4>0</vt:i4>
      </vt:variant>
      <vt:variant>
        <vt:i4>5</vt:i4>
      </vt:variant>
      <vt:variant>
        <vt:lpwstr>mailto:Liesbeth.Wanders3@ka.prorail.nl</vt:lpwstr>
      </vt:variant>
      <vt:variant>
        <vt:lpwstr/>
      </vt:variant>
      <vt:variant>
        <vt:i4>7929871</vt:i4>
      </vt:variant>
      <vt:variant>
        <vt:i4>6</vt:i4>
      </vt:variant>
      <vt:variant>
        <vt:i4>0</vt:i4>
      </vt:variant>
      <vt:variant>
        <vt:i4>5</vt:i4>
      </vt:variant>
      <vt:variant>
        <vt:lpwstr>mailto:Liesbeth.Wanders3@ka.prorail.nl</vt:lpwstr>
      </vt:variant>
      <vt:variant>
        <vt:lpwstr/>
      </vt:variant>
      <vt:variant>
        <vt:i4>7929871</vt:i4>
      </vt:variant>
      <vt:variant>
        <vt:i4>3</vt:i4>
      </vt:variant>
      <vt:variant>
        <vt:i4>0</vt:i4>
      </vt:variant>
      <vt:variant>
        <vt:i4>5</vt:i4>
      </vt:variant>
      <vt:variant>
        <vt:lpwstr>mailto:Liesbeth.Wanders3@ka.prorail.nl</vt:lpwstr>
      </vt:variant>
      <vt:variant>
        <vt:lpwstr/>
      </vt:variant>
      <vt:variant>
        <vt:i4>7929871</vt:i4>
      </vt:variant>
      <vt:variant>
        <vt:i4>0</vt:i4>
      </vt:variant>
      <vt:variant>
        <vt:i4>0</vt:i4>
      </vt:variant>
      <vt:variant>
        <vt:i4>5</vt:i4>
      </vt:variant>
      <vt:variant>
        <vt:lpwstr>mailto:Liesbeth.Wanders3@ka.prorail.nl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Vraagspecificatie Vormgeving Communicatiemiddelen</dc:title>
  <dc:subject/>
  <dc:creator>pierrette.kousemaker</dc:creator>
  <cp:keywords/>
  <cp:lastModifiedBy>Steinmeier, H.C. (Helga)</cp:lastModifiedBy>
  <cp:revision>2</cp:revision>
  <cp:lastPrinted>2018-02-23T16:31:00Z</cp:lastPrinted>
  <dcterms:created xsi:type="dcterms:W3CDTF">2024-10-14T11:38:00Z</dcterms:created>
  <dcterms:modified xsi:type="dcterms:W3CDTF">2024-10-14T11:38:00Z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trouwelijkheid">
    <vt:lpwstr>2;#Intern|8a639747-e233-49a8-819f-e74cd9528f9e</vt:lpwstr>
  </property>
  <property fmtid="{D5CDD505-2E9C-101B-9397-08002B2CF9AE}" pid="3" name="g14ccd2c8a8a47bca7ce5b34bb30a015">
    <vt:lpwstr>Concept|b56e2604-821a-409c-9774-7587ed426a31</vt:lpwstr>
  </property>
  <property fmtid="{D5CDD505-2E9C-101B-9397-08002B2CF9AE}" pid="4" name="kdef070ebe9c40fc9dddf3406c07aae0">
    <vt:lpwstr>Intern|8a639747-e233-49a8-819f-e74cd9528f9e</vt:lpwstr>
  </property>
  <property fmtid="{D5CDD505-2E9C-101B-9397-08002B2CF9AE}" pid="5" name="Eigenaar">
    <vt:lpwstr>101</vt:lpwstr>
  </property>
  <property fmtid="{D5CDD505-2E9C-101B-9397-08002B2CF9AE}" pid="6" name="TaxCatchAll">
    <vt:lpwstr>3;#Concept|b56e2604-821a-409c-9774-7587ed426a31;#2;#Intern|8a639747-e233-49a8-819f-e74cd9528f9e;#1;#SL00|3ebfef6a-68be-495d-a741-94fc00247443</vt:lpwstr>
  </property>
  <property fmtid="{D5CDD505-2E9C-101B-9397-08002B2CF9AE}" pid="7" name="k44ef4d7e0c746a38c1747275d351fc2">
    <vt:lpwstr>SL00|3ebfef6a-68be-495d-a741-94fc00247443</vt:lpwstr>
  </property>
  <property fmtid="{D5CDD505-2E9C-101B-9397-08002B2CF9AE}" pid="8" name="_dlc_DocId">
    <vt:lpwstr>T20160126-1012179529-1185</vt:lpwstr>
  </property>
  <property fmtid="{D5CDD505-2E9C-101B-9397-08002B2CF9AE}" pid="9" name="_dlc_DocIdItemGuid">
    <vt:lpwstr>64d0bb63-2e5a-4628-bf11-567ded70dabc</vt:lpwstr>
  </property>
  <property fmtid="{D5CDD505-2E9C-101B-9397-08002B2CF9AE}" pid="10" name="_dlc_DocIdUrl">
    <vt:lpwstr>https://prorailbv.sharepoint.com/teams/T2016_0126/_layouts/15/DocIdRedir.aspx?ID=T20160126-1012179529-1185, T20160126-1012179529-1185</vt:lpwstr>
  </property>
  <property fmtid="{D5CDD505-2E9C-101B-9397-08002B2CF9AE}" pid="11" name="_dlc_ExpireDate">
    <vt:lpwstr>2018-11-25T13:46:11Z</vt:lpwstr>
  </property>
  <property fmtid="{D5CDD505-2E9C-101B-9397-08002B2CF9AE}" pid="12" name="ItemRetentionFormula">
    <vt:lpwstr>&lt;formula id="Microsoft.Office.RecordsManagement.PolicyFeatures.Expiration.Formula.BuiltIn"&gt;&lt;number&gt;1&lt;/number&gt;&lt;property&gt;Modified&lt;/property&gt;&lt;propertyId&gt;28cf69c5-fa48-462a-b5cd-27b6f9d2bd5f&lt;/propertyId&gt;&lt;period&gt;years&lt;/period&gt;&lt;/formula&gt;</vt:lpwstr>
  </property>
  <property fmtid="{D5CDD505-2E9C-101B-9397-08002B2CF9AE}" pid="13" name="_dlc_policyId">
    <vt:lpwstr>0x010100C0B9283FC7311C488917E5A9876B01FD01|1681630146</vt:lpwstr>
  </property>
  <property fmtid="{D5CDD505-2E9C-101B-9397-08002B2CF9AE}" pid="14" name="W@chtw0rd!">
    <vt:lpwstr>Enter Choice #1</vt:lpwstr>
  </property>
  <property fmtid="{D5CDD505-2E9C-101B-9397-08002B2CF9AE}" pid="15" name="TaxKeywordTaxHTField">
    <vt:lpwstr/>
  </property>
  <property fmtid="{D5CDD505-2E9C-101B-9397-08002B2CF9AE}" pid="16" name="Document label 3">
    <vt:lpwstr>Enter Choice #1</vt:lpwstr>
  </property>
  <property fmtid="{D5CDD505-2E9C-101B-9397-08002B2CF9AE}" pid="17" name="TaxKeyword">
    <vt:lpwstr/>
  </property>
  <property fmtid="{D5CDD505-2E9C-101B-9397-08002B2CF9AE}" pid="18" name="pfc1de68b0bc4286a25a1f006370b9c9">
    <vt:lpwstr/>
  </property>
  <property fmtid="{D5CDD505-2E9C-101B-9397-08002B2CF9AE}" pid="19" name="display_urn:schemas-microsoft-com:office:office#Eigenaar">
    <vt:lpwstr>Steinmeier, HC (Helga)</vt:lpwstr>
  </property>
  <property fmtid="{D5CDD505-2E9C-101B-9397-08002B2CF9AE}" pid="20" name="Documentstatus">
    <vt:lpwstr>3;#Concept|b56e2604-821a-409c-9774-7587ed426a31</vt:lpwstr>
  </property>
  <property fmtid="{D5CDD505-2E9C-101B-9397-08002B2CF9AE}" pid="21" name="n0434fc7033c4e57ab8dbbc68a681202">
    <vt:lpwstr/>
  </property>
  <property fmtid="{D5CDD505-2E9C-101B-9397-08002B2CF9AE}" pid="22" name="Document label 2">
    <vt:lpwstr>Enter Choice #1</vt:lpwstr>
  </property>
  <property fmtid="{D5CDD505-2E9C-101B-9397-08002B2CF9AE}" pid="23" name="Handeling">
    <vt:lpwstr>1;#SL00|3ebfef6a-68be-495d-a741-94fc00247443</vt:lpwstr>
  </property>
  <property fmtid="{D5CDD505-2E9C-101B-9397-08002B2CF9AE}" pid="24" name="Type document">
    <vt:lpwstr/>
  </property>
  <property fmtid="{D5CDD505-2E9C-101B-9397-08002B2CF9AE}" pid="25" name="Verantwoordelijke afdeling">
    <vt:lpwstr/>
  </property>
  <property fmtid="{D5CDD505-2E9C-101B-9397-08002B2CF9AE}" pid="26" name="_docset_NoMedatataSyncRequired">
    <vt:lpwstr>False</vt:lpwstr>
  </property>
  <property fmtid="{D5CDD505-2E9C-101B-9397-08002B2CF9AE}" pid="27" name="ContentTypeId">
    <vt:lpwstr>0x010100B0D21AB7591B144997B94142516ED76F</vt:lpwstr>
  </property>
  <property fmtid="{D5CDD505-2E9C-101B-9397-08002B2CF9AE}" pid="28" name="AuthorIds_UIVersion_14">
    <vt:lpwstr>106</vt:lpwstr>
  </property>
  <property fmtid="{D5CDD505-2E9C-101B-9397-08002B2CF9AE}" pid="29" name="AuthorIds_UIVersion_15">
    <vt:lpwstr>106</vt:lpwstr>
  </property>
  <property fmtid="{D5CDD505-2E9C-101B-9397-08002B2CF9AE}" pid="30" name="AuthorIds_UIVersion_20">
    <vt:lpwstr>106</vt:lpwstr>
  </property>
  <property fmtid="{D5CDD505-2E9C-101B-9397-08002B2CF9AE}" pid="31" name="AuthorIds_UIVersion_42">
    <vt:lpwstr>106</vt:lpwstr>
  </property>
  <property fmtid="{D5CDD505-2E9C-101B-9397-08002B2CF9AE}" pid="32" name="AuthorIds_UIVersion_44">
    <vt:lpwstr>106</vt:lpwstr>
  </property>
  <property fmtid="{D5CDD505-2E9C-101B-9397-08002B2CF9AE}" pid="33" name="AuthorIds_UIVersion_46">
    <vt:lpwstr>106</vt:lpwstr>
  </property>
  <property fmtid="{D5CDD505-2E9C-101B-9397-08002B2CF9AE}" pid="34" name="AuthorIds_UIVersion_10">
    <vt:lpwstr>106</vt:lpwstr>
  </property>
  <property fmtid="{D5CDD505-2E9C-101B-9397-08002B2CF9AE}" pid="35" name="AuthorIds_UIVersion_43">
    <vt:lpwstr>61</vt:lpwstr>
  </property>
  <property fmtid="{D5CDD505-2E9C-101B-9397-08002B2CF9AE}" pid="36" name="AuthorIds_UIVersion_52">
    <vt:lpwstr>61</vt:lpwstr>
  </property>
  <property fmtid="{D5CDD505-2E9C-101B-9397-08002B2CF9AE}" pid="37" name="AuthorIds_UIVersion_57">
    <vt:lpwstr>106</vt:lpwstr>
  </property>
  <property fmtid="{D5CDD505-2E9C-101B-9397-08002B2CF9AE}" pid="38" name="AuthorIds_UIVersion_64">
    <vt:lpwstr>106</vt:lpwstr>
  </property>
  <property fmtid="{D5CDD505-2E9C-101B-9397-08002B2CF9AE}" pid="39" name="AuthorIds_UIVersion_69">
    <vt:lpwstr>106</vt:lpwstr>
  </property>
  <property fmtid="{D5CDD505-2E9C-101B-9397-08002B2CF9AE}" pid="40" name="AuthorIds_UIVersion_70">
    <vt:lpwstr>106</vt:lpwstr>
  </property>
  <property fmtid="{D5CDD505-2E9C-101B-9397-08002B2CF9AE}" pid="41" name="MSIP_Label_24e57bac-d225-40fb-8a9e-62b5be587a96_Enabled">
    <vt:lpwstr>true</vt:lpwstr>
  </property>
  <property fmtid="{D5CDD505-2E9C-101B-9397-08002B2CF9AE}" pid="42" name="MSIP_Label_24e57bac-d225-40fb-8a9e-62b5be587a96_SetDate">
    <vt:lpwstr>2019-08-16T06:51:48Z</vt:lpwstr>
  </property>
  <property fmtid="{D5CDD505-2E9C-101B-9397-08002B2CF9AE}" pid="43" name="MSIP_Label_24e57bac-d225-40fb-8a9e-62b5be587a96_Method">
    <vt:lpwstr>Standard</vt:lpwstr>
  </property>
  <property fmtid="{D5CDD505-2E9C-101B-9397-08002B2CF9AE}" pid="44" name="MSIP_Label_24e57bac-d225-40fb-8a9e-62b5be587a96_Name">
    <vt:lpwstr>Internal</vt:lpwstr>
  </property>
  <property fmtid="{D5CDD505-2E9C-101B-9397-08002B2CF9AE}" pid="45" name="MSIP_Label_24e57bac-d225-40fb-8a9e-62b5be587a96_SiteId">
    <vt:lpwstr>a398fcff-8d2b-4930-a7f7-e1c99a108d77</vt:lpwstr>
  </property>
  <property fmtid="{D5CDD505-2E9C-101B-9397-08002B2CF9AE}" pid="46" name="MSIP_Label_24e57bac-d225-40fb-8a9e-62b5be587a96_ActionId">
    <vt:lpwstr>a1c8aa04-0e1b-4c5f-8f6e-00005eb9f210</vt:lpwstr>
  </property>
  <property fmtid="{D5CDD505-2E9C-101B-9397-08002B2CF9AE}" pid="47" name="Order">
    <vt:r8>100</vt:r8>
  </property>
  <property fmtid="{D5CDD505-2E9C-101B-9397-08002B2CF9AE}" pid="48" name="MediaServiceImageTags">
    <vt:lpwstr/>
  </property>
</Properties>
</file>